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DA5EBB" w:rsidRDefault="00FC72A6" w:rsidP="00DA5EBB">
      <w:pPr>
        <w:pBdr>
          <w:bottom w:val="single" w:sz="12" w:space="1" w:color="auto"/>
        </w:pBdr>
        <w:rPr>
          <w:rFonts w:asciiTheme="minorHAnsi" w:eastAsiaTheme="minorHAnsi" w:hAnsiTheme="minorHAnsi" w:cstheme="minorBidi"/>
          <w:lang w:eastAsia="en-US"/>
        </w:rPr>
      </w:pPr>
      <w:r>
        <w:rPr>
          <w:rFonts w:asciiTheme="minorHAnsi" w:eastAsiaTheme="minorHAnsi" w:hAnsiTheme="minorHAnsi" w:cstheme="minorBidi"/>
          <w:lang w:eastAsia="en-US"/>
        </w:rPr>
        <w:t xml:space="preserve">                       </w:t>
      </w:r>
      <w:r>
        <w:rPr>
          <w:b/>
          <w:sz w:val="44"/>
          <w:szCs w:val="44"/>
        </w:rPr>
        <w:t xml:space="preserve">  СЕРЕБРЯНСКИЙ ВЕСТНИК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FC72A6" w:rsidTr="00E3110A">
        <w:tc>
          <w:tcPr>
            <w:tcW w:w="3190" w:type="dxa"/>
            <w:tcBorders>
              <w:top w:val="single" w:sz="4" w:space="0" w:color="auto"/>
              <w:left w:val="single" w:sz="4" w:space="0" w:color="auto"/>
              <w:bottom w:val="single" w:sz="4" w:space="0" w:color="auto"/>
              <w:right w:val="single" w:sz="4" w:space="0" w:color="auto"/>
            </w:tcBorders>
            <w:hideMark/>
          </w:tcPr>
          <w:p w:rsidR="00FC72A6" w:rsidRDefault="004874AA" w:rsidP="00E3110A">
            <w:pPr>
              <w:spacing w:line="276" w:lineRule="auto"/>
              <w:jc w:val="center"/>
              <w:rPr>
                <w:b/>
                <w:sz w:val="28"/>
                <w:szCs w:val="28"/>
                <w:lang w:eastAsia="en-US"/>
              </w:rPr>
            </w:pPr>
            <w:r>
              <w:rPr>
                <w:b/>
                <w:sz w:val="28"/>
                <w:szCs w:val="28"/>
                <w:lang w:eastAsia="en-US"/>
              </w:rPr>
              <w:t xml:space="preserve">№ </w:t>
            </w:r>
            <w:r w:rsidR="00353F5D">
              <w:rPr>
                <w:b/>
                <w:sz w:val="28"/>
                <w:szCs w:val="28"/>
                <w:lang w:eastAsia="en-US"/>
              </w:rPr>
              <w:t>7</w:t>
            </w:r>
          </w:p>
        </w:tc>
        <w:tc>
          <w:tcPr>
            <w:tcW w:w="3190" w:type="dxa"/>
            <w:tcBorders>
              <w:top w:val="single" w:sz="4" w:space="0" w:color="auto"/>
              <w:left w:val="single" w:sz="4" w:space="0" w:color="auto"/>
              <w:bottom w:val="single" w:sz="4" w:space="0" w:color="auto"/>
              <w:right w:val="single" w:sz="4" w:space="0" w:color="auto"/>
            </w:tcBorders>
            <w:hideMark/>
          </w:tcPr>
          <w:p w:rsidR="00FC72A6" w:rsidRDefault="00FC72A6" w:rsidP="007C487E">
            <w:pPr>
              <w:spacing w:line="276" w:lineRule="auto"/>
              <w:rPr>
                <w:b/>
                <w:sz w:val="28"/>
                <w:szCs w:val="28"/>
                <w:lang w:eastAsia="en-US"/>
              </w:rPr>
            </w:pPr>
            <w:r>
              <w:rPr>
                <w:b/>
                <w:sz w:val="28"/>
                <w:szCs w:val="28"/>
                <w:lang w:eastAsia="en-US"/>
              </w:rPr>
              <w:t xml:space="preserve">Администрация Серебрянского сельсовета </w:t>
            </w:r>
          </w:p>
        </w:tc>
        <w:tc>
          <w:tcPr>
            <w:tcW w:w="3191" w:type="dxa"/>
            <w:tcBorders>
              <w:top w:val="single" w:sz="4" w:space="0" w:color="auto"/>
              <w:left w:val="single" w:sz="4" w:space="0" w:color="auto"/>
              <w:bottom w:val="single" w:sz="4" w:space="0" w:color="auto"/>
              <w:right w:val="single" w:sz="4" w:space="0" w:color="auto"/>
            </w:tcBorders>
            <w:hideMark/>
          </w:tcPr>
          <w:p w:rsidR="00FC72A6" w:rsidRDefault="00353F5D" w:rsidP="00E3110A">
            <w:pPr>
              <w:spacing w:line="276" w:lineRule="auto"/>
              <w:rPr>
                <w:b/>
                <w:sz w:val="28"/>
                <w:szCs w:val="28"/>
                <w:lang w:eastAsia="en-US"/>
              </w:rPr>
            </w:pPr>
            <w:r>
              <w:rPr>
                <w:b/>
                <w:sz w:val="28"/>
                <w:szCs w:val="28"/>
                <w:lang w:eastAsia="en-US"/>
              </w:rPr>
              <w:t xml:space="preserve"> 31</w:t>
            </w:r>
            <w:r w:rsidR="00EF090E">
              <w:rPr>
                <w:b/>
                <w:sz w:val="28"/>
                <w:szCs w:val="28"/>
                <w:lang w:eastAsia="en-US"/>
              </w:rPr>
              <w:t>.03</w:t>
            </w:r>
            <w:r w:rsidR="00A070A5">
              <w:rPr>
                <w:b/>
                <w:sz w:val="28"/>
                <w:szCs w:val="28"/>
                <w:lang w:eastAsia="en-US"/>
              </w:rPr>
              <w:t>.2015</w:t>
            </w:r>
            <w:r w:rsidR="00FC72A6">
              <w:rPr>
                <w:b/>
                <w:sz w:val="28"/>
                <w:szCs w:val="28"/>
                <w:lang w:eastAsia="en-US"/>
              </w:rPr>
              <w:t xml:space="preserve"> г.</w:t>
            </w:r>
          </w:p>
        </w:tc>
      </w:tr>
    </w:tbl>
    <w:p w:rsidR="00641F43" w:rsidRDefault="00641F43" w:rsidP="00055CAE">
      <w:pPr>
        <w:pStyle w:val="affb"/>
      </w:pPr>
    </w:p>
    <w:p w:rsidR="00D7722B" w:rsidRPr="00DE6AC0" w:rsidRDefault="00D7722B" w:rsidP="00C16B44">
      <w:pPr>
        <w:pStyle w:val="affb"/>
        <w:jc w:val="center"/>
        <w:rPr>
          <w:sz w:val="24"/>
          <w:szCs w:val="24"/>
        </w:rPr>
      </w:pPr>
      <w:r w:rsidRPr="00DE6AC0">
        <w:rPr>
          <w:sz w:val="24"/>
          <w:szCs w:val="24"/>
        </w:rPr>
        <w:t>ОТЧЕТ</w:t>
      </w:r>
    </w:p>
    <w:p w:rsidR="00D7722B" w:rsidRPr="00DE6AC0" w:rsidRDefault="00D7722B" w:rsidP="00C16B44">
      <w:pPr>
        <w:pStyle w:val="affb"/>
        <w:jc w:val="center"/>
        <w:rPr>
          <w:sz w:val="24"/>
          <w:szCs w:val="24"/>
        </w:rPr>
      </w:pPr>
      <w:r w:rsidRPr="00DE6AC0">
        <w:rPr>
          <w:sz w:val="24"/>
          <w:szCs w:val="24"/>
        </w:rPr>
        <w:t>о  работе  Совета  депутатов  Серебрянского  сельсовета</w:t>
      </w:r>
    </w:p>
    <w:p w:rsidR="00D7722B" w:rsidRPr="00DE6AC0" w:rsidRDefault="00D7722B" w:rsidP="00C16B44">
      <w:pPr>
        <w:pStyle w:val="affb"/>
        <w:jc w:val="center"/>
        <w:rPr>
          <w:sz w:val="24"/>
          <w:szCs w:val="24"/>
        </w:rPr>
      </w:pPr>
      <w:r w:rsidRPr="00DE6AC0">
        <w:rPr>
          <w:sz w:val="24"/>
          <w:szCs w:val="24"/>
        </w:rPr>
        <w:t>Чулымского  района  Новосибирской  области    за  2014  год.</w:t>
      </w:r>
    </w:p>
    <w:p w:rsidR="00D7722B" w:rsidRPr="00DE6AC0" w:rsidRDefault="00D7722B" w:rsidP="00D7722B"/>
    <w:p w:rsidR="00D7722B" w:rsidRPr="00DE6AC0" w:rsidRDefault="00D7722B" w:rsidP="00D7722B"/>
    <w:p w:rsidR="00D7722B" w:rsidRPr="00DE6AC0" w:rsidRDefault="00D7722B" w:rsidP="00055CAE">
      <w:pPr>
        <w:jc w:val="both"/>
      </w:pPr>
      <w:r w:rsidRPr="00DE6AC0">
        <w:t xml:space="preserve">    Работа  Совета  депутатов  Серебрянского  сельсовета  Чулымского  района  Новосибирской   области  проводится  в  соответствии  с  Уставом  Серебрянского  сельсовета  и  Регламентом  Совета  народных  депутатов.</w:t>
      </w:r>
    </w:p>
    <w:p w:rsidR="00D7722B" w:rsidRPr="00DE6AC0" w:rsidRDefault="00D7722B" w:rsidP="00055CAE">
      <w:pPr>
        <w:jc w:val="both"/>
      </w:pPr>
      <w:r w:rsidRPr="00DE6AC0">
        <w:t xml:space="preserve">    Совет  депутатов  работал  в течение года  в тесном  контакте  с  администрацией  Серебрянского  сельсовета  по плану,  утвержденному  35  сессией  Совета  депутатов.</w:t>
      </w:r>
    </w:p>
    <w:p w:rsidR="00D7722B" w:rsidRPr="00DE6AC0" w:rsidRDefault="00D7722B" w:rsidP="00055CAE">
      <w:pPr>
        <w:jc w:val="both"/>
      </w:pPr>
      <w:r w:rsidRPr="00DE6AC0">
        <w:t xml:space="preserve">   На сессиях,  а  их  состоялось  за прошедший   год   10,  рассматривались  вопросы,  являющиеся  жизненно  важными  и необходимыми  для  деятельности  и  развития  муниципального  образования  в целом,  а  также  для решения  социальных  вопросов.</w:t>
      </w:r>
    </w:p>
    <w:p w:rsidR="00D7722B" w:rsidRPr="00DE6AC0" w:rsidRDefault="00D7722B" w:rsidP="00055CAE">
      <w:pPr>
        <w:jc w:val="both"/>
      </w:pPr>
      <w:r w:rsidRPr="00DE6AC0">
        <w:t xml:space="preserve">   В  течение  года  Советом   депутатов  было  рассмотрено  32  вопроса.</w:t>
      </w:r>
    </w:p>
    <w:p w:rsidR="00D7722B" w:rsidRPr="00DE6AC0" w:rsidRDefault="00D7722B" w:rsidP="00055CAE">
      <w:pPr>
        <w:jc w:val="both"/>
      </w:pPr>
      <w:r w:rsidRPr="00DE6AC0">
        <w:t>Основным  вопросом  местного  самоуправления  является  бюджет.  В  течение  года  в  бюджет  вносили  изменения  9  раз.</w:t>
      </w:r>
    </w:p>
    <w:p w:rsidR="00D7722B" w:rsidRPr="00DE6AC0" w:rsidRDefault="00D7722B" w:rsidP="00055CAE">
      <w:pPr>
        <w:jc w:val="both"/>
      </w:pPr>
      <w:r w:rsidRPr="00DE6AC0">
        <w:t xml:space="preserve">   Наиболее  значимыми  вопросами,  которые  рассматривались  на сессиях, явились  следующие:</w:t>
      </w:r>
    </w:p>
    <w:p w:rsidR="00D7722B" w:rsidRPr="00DE6AC0" w:rsidRDefault="00D7722B" w:rsidP="00055CAE">
      <w:pPr>
        <w:jc w:val="both"/>
      </w:pPr>
      <w:r w:rsidRPr="00DE6AC0">
        <w:t>-об  исполнении  бюджета,  о  внесении  изменений  и  дополнений  в  бюджет,  о  проекте  бюджета,  об  утверждении  бюджета  на  год;</w:t>
      </w:r>
    </w:p>
    <w:p w:rsidR="00D7722B" w:rsidRPr="00DE6AC0" w:rsidRDefault="00D7722B" w:rsidP="00055CAE">
      <w:pPr>
        <w:jc w:val="both"/>
      </w:pPr>
      <w:r w:rsidRPr="00DE6AC0">
        <w:t>-  о  публичных  слушаниях  по  проекту  бюджета,  внесении  изменений  в  Устав  поселения;</w:t>
      </w:r>
    </w:p>
    <w:p w:rsidR="00D7722B" w:rsidRPr="00DE6AC0" w:rsidRDefault="00D7722B" w:rsidP="00055CAE">
      <w:pPr>
        <w:jc w:val="both"/>
      </w:pPr>
      <w:r w:rsidRPr="00DE6AC0">
        <w:t>-  о  работе  учреждений  и  организаций,  расположенных  на  территории  Серебрянского  сельсовета  по  проведению  благоустройства;</w:t>
      </w:r>
    </w:p>
    <w:p w:rsidR="00D7722B" w:rsidRPr="00DE6AC0" w:rsidRDefault="00D7722B" w:rsidP="00055CAE">
      <w:pPr>
        <w:jc w:val="both"/>
      </w:pPr>
      <w:r w:rsidRPr="00DE6AC0">
        <w:t>-  об  итогах  отопительного  сезона  и  плане  мероприятий  по  проведению  ремонтных работ  в  системе  ЖКХ;</w:t>
      </w:r>
    </w:p>
    <w:p w:rsidR="00D7722B" w:rsidRPr="00DE6AC0" w:rsidRDefault="00D7722B" w:rsidP="00055CAE">
      <w:pPr>
        <w:jc w:val="both"/>
      </w:pPr>
      <w:r w:rsidRPr="00DE6AC0">
        <w:t xml:space="preserve">  -об  организации  отдыха  детей  в летнее  время;</w:t>
      </w:r>
    </w:p>
    <w:p w:rsidR="00D7722B" w:rsidRPr="00DE6AC0" w:rsidRDefault="00D7722B" w:rsidP="00055CAE">
      <w:pPr>
        <w:jc w:val="both"/>
      </w:pPr>
      <w:r w:rsidRPr="00DE6AC0">
        <w:t>-  о  работе  отделения  милосердия;</w:t>
      </w:r>
    </w:p>
    <w:p w:rsidR="00D7722B" w:rsidRPr="00DE6AC0" w:rsidRDefault="00D7722B" w:rsidP="00055CAE">
      <w:pPr>
        <w:jc w:val="both"/>
      </w:pPr>
      <w:r w:rsidRPr="00DE6AC0">
        <w:t>-  о  проведении  итогов  по  благоустройству  на территории  Серебрянского сельсовета;</w:t>
      </w:r>
    </w:p>
    <w:p w:rsidR="00D7722B" w:rsidRPr="00DE6AC0" w:rsidRDefault="00D7722B" w:rsidP="00055CAE">
      <w:pPr>
        <w:jc w:val="both"/>
      </w:pPr>
      <w:r w:rsidRPr="00DE6AC0">
        <w:t>-  об  организации  работы  с  ветеранами  войны  и  труда  на  территории  поселения;</w:t>
      </w:r>
    </w:p>
    <w:p w:rsidR="00D7722B" w:rsidRPr="00DE6AC0" w:rsidRDefault="00D7722B" w:rsidP="00055CAE">
      <w:pPr>
        <w:jc w:val="both"/>
      </w:pPr>
      <w:r w:rsidRPr="00DE6AC0">
        <w:t>-о   проекте  плана  социально-экономического  развития  и  проекте  бюджета  на  2015  год  и  плановый  период  2016-2017  годы;</w:t>
      </w:r>
    </w:p>
    <w:p w:rsidR="00D7722B" w:rsidRPr="00DE6AC0" w:rsidRDefault="00D7722B" w:rsidP="00055CAE">
      <w:pPr>
        <w:jc w:val="both"/>
      </w:pPr>
      <w:r w:rsidRPr="00DE6AC0">
        <w:t>-  о  медицинском  обслуживании  населения  на территории  Серебрянского  сельсовета  и   другие.</w:t>
      </w:r>
    </w:p>
    <w:p w:rsidR="00D7722B" w:rsidRPr="00DE6AC0" w:rsidRDefault="00D7722B" w:rsidP="00055CAE">
      <w:pPr>
        <w:jc w:val="both"/>
      </w:pPr>
    </w:p>
    <w:p w:rsidR="00D7722B" w:rsidRPr="00DE6AC0" w:rsidRDefault="00D7722B" w:rsidP="00055CAE">
      <w:pPr>
        <w:jc w:val="both"/>
      </w:pPr>
      <w:r w:rsidRPr="00DE6AC0">
        <w:t>Для  решения  вопросов  жизнедеятельности  поселения  необходимо  утверждение  нормативных муниципальных   правовых   актов.  По  представлению  администрации  Серебрянского  сельского  поселения  были  рассмотрены   и  утверждены  следующие  документы:</w:t>
      </w:r>
    </w:p>
    <w:p w:rsidR="00D7722B" w:rsidRPr="00DE6AC0" w:rsidRDefault="00D7722B" w:rsidP="00055CAE">
      <w:pPr>
        <w:jc w:val="both"/>
      </w:pPr>
      <w:r w:rsidRPr="00DE6AC0">
        <w:t>-  утверждены  и  внесены  изменения  в  Устав  поселения  в  соответствии  с  действующим  законодательством;</w:t>
      </w:r>
    </w:p>
    <w:p w:rsidR="00D7722B" w:rsidRPr="00DE6AC0" w:rsidRDefault="00D7722B" w:rsidP="00055CAE">
      <w:pPr>
        <w:jc w:val="both"/>
      </w:pPr>
      <w:r w:rsidRPr="00DE6AC0">
        <w:t>-  об  установлении  на  территории  муниципального  образования  Серебрянского  сельсовета  налога  на  имущество  физических  лиц.</w:t>
      </w:r>
    </w:p>
    <w:p w:rsidR="00D7722B" w:rsidRPr="00DE6AC0" w:rsidRDefault="00D7722B" w:rsidP="00055CAE">
      <w:pPr>
        <w:jc w:val="both"/>
      </w:pPr>
      <w:r w:rsidRPr="00DE6AC0">
        <w:t xml:space="preserve">       Кроме  этого  своевременно   рассматривались  представления,  поступающие  в  адрес   Совета  депутатов  от  надзорных  контролирующих  органов  Чулымской  районной  прокуратуры.</w:t>
      </w:r>
    </w:p>
    <w:p w:rsidR="00D7722B" w:rsidRPr="00DE6AC0" w:rsidRDefault="00D7722B" w:rsidP="00055CAE">
      <w:pPr>
        <w:jc w:val="both"/>
      </w:pPr>
      <w:r w:rsidRPr="00DE6AC0">
        <w:t xml:space="preserve">        Принимались  решения,  позволяющие  устранить  нарушения  законодательства.</w:t>
      </w:r>
    </w:p>
    <w:p w:rsidR="00D7722B" w:rsidRPr="00DE6AC0" w:rsidRDefault="00D7722B" w:rsidP="00055CAE">
      <w:pPr>
        <w:jc w:val="both"/>
      </w:pPr>
      <w:r w:rsidRPr="00DE6AC0">
        <w:t>В  работе  Совета  депутатов  принимали  участие  3  постоянных  депутатских   комиссии.</w:t>
      </w:r>
    </w:p>
    <w:p w:rsidR="00D7722B" w:rsidRPr="00DE6AC0" w:rsidRDefault="00D7722B" w:rsidP="00055CAE">
      <w:pPr>
        <w:jc w:val="both"/>
      </w:pPr>
      <w:r w:rsidRPr="00DE6AC0">
        <w:t>Комиссия  по бюджету,  налогам  и  экономическим  вопросам  (председатель  Шалаев  Г.Ю.)  особое  внимание  уделяла  вопросам  целевого  использования  бюджетных  средств.  Данная  комиссия  провела  заседания  по  следующим  вопросам:</w:t>
      </w:r>
    </w:p>
    <w:p w:rsidR="00D7722B" w:rsidRPr="00DE6AC0" w:rsidRDefault="00D7722B" w:rsidP="00055CAE">
      <w:pPr>
        <w:jc w:val="both"/>
      </w:pPr>
      <w:r w:rsidRPr="00DE6AC0">
        <w:lastRenderedPageBreak/>
        <w:t>-  о  внесении  изменений  в  бюджет  2014 года;</w:t>
      </w:r>
    </w:p>
    <w:p w:rsidR="00D7722B" w:rsidRPr="00DE6AC0" w:rsidRDefault="00D7722B" w:rsidP="00055CAE">
      <w:pPr>
        <w:jc w:val="both"/>
      </w:pPr>
      <w:r w:rsidRPr="00DE6AC0">
        <w:t>-  об  исполнении  бюджета  2013  года;</w:t>
      </w:r>
    </w:p>
    <w:p w:rsidR="00D7722B" w:rsidRPr="00DE6AC0" w:rsidRDefault="00D7722B" w:rsidP="00055CAE">
      <w:pPr>
        <w:jc w:val="both"/>
      </w:pPr>
      <w:r w:rsidRPr="00DE6AC0">
        <w:t>-  о  плане  социально-экономического  развития  Серебрянского  сельсовета  на  2015  год  и  плановый  период  2016-2017  годы;</w:t>
      </w:r>
    </w:p>
    <w:p w:rsidR="00D7722B" w:rsidRPr="00DE6AC0" w:rsidRDefault="00D7722B" w:rsidP="00055CAE">
      <w:pPr>
        <w:jc w:val="both"/>
      </w:pPr>
      <w:r w:rsidRPr="00DE6AC0">
        <w:t>-  о  бюджете  на 2015  год  и  плановый  период  2016-2017  годы.</w:t>
      </w:r>
    </w:p>
    <w:p w:rsidR="00D7722B" w:rsidRPr="00DE6AC0" w:rsidRDefault="00D7722B" w:rsidP="00055CAE">
      <w:pPr>
        <w:jc w:val="both"/>
      </w:pPr>
      <w:r w:rsidRPr="00DE6AC0">
        <w:t xml:space="preserve">   Большое  внимание  состоянию  ЖКХ  уделяет   депутат   Шалаев  Г.Ю..  Он  очень  ответственно  относится  к  своей  работе   по выполнению  наказов  избирателей.</w:t>
      </w:r>
    </w:p>
    <w:p w:rsidR="00D7722B" w:rsidRPr="00DE6AC0" w:rsidRDefault="00D7722B" w:rsidP="00055CAE">
      <w:pPr>
        <w:jc w:val="both"/>
      </w:pPr>
      <w:r w:rsidRPr="00DE6AC0">
        <w:t xml:space="preserve">   Определенную  работу  проводит  и  социальная  комиссия,  возглавляет  которую  депутат  Делидович  О.А.</w:t>
      </w:r>
    </w:p>
    <w:p w:rsidR="00D7722B" w:rsidRPr="00DE6AC0" w:rsidRDefault="00D7722B" w:rsidP="00055CAE">
      <w:pPr>
        <w:jc w:val="both"/>
      </w:pPr>
      <w:r w:rsidRPr="00DE6AC0">
        <w:t xml:space="preserve">  Всем  известна  та  творческая  атмосфера,  которую  она  умеет  создать  на  мероприятиях,  проводимых  в  КДЦ.  Следует  отметить  и её  весомый  вклад  в    совместную  работу,  возглавляет  которую  Сочивка  Л.А.,  по  сбору  буквально  по крупицам   материалов  о  ветеранах  войны,  тружениках тыла  и его   оформлению.</w:t>
      </w:r>
    </w:p>
    <w:p w:rsidR="00D7722B" w:rsidRPr="00DE6AC0" w:rsidRDefault="00D7722B" w:rsidP="00055CAE">
      <w:pPr>
        <w:jc w:val="both"/>
      </w:pPr>
      <w:r w:rsidRPr="00DE6AC0">
        <w:t xml:space="preserve">   Ведь  всем  известна  истина : у того  народа ,  который  не помнит  свою  историю,  нет  будущего.   Поэтому  работе,  которой  они  занимаются  нужно  отдать  должное. </w:t>
      </w:r>
    </w:p>
    <w:p w:rsidR="00D7722B" w:rsidRPr="00DE6AC0" w:rsidRDefault="00D7722B" w:rsidP="00055CAE">
      <w:pPr>
        <w:jc w:val="both"/>
      </w:pPr>
      <w:r w:rsidRPr="00DE6AC0">
        <w:t xml:space="preserve">      Велась  работа  и  по  благоустройству  села.    Традиционно  в  этом  году  был  объявлен  конкурс  на  лучшую  усадьбу  и  предприятие  нашего  поселения.</w:t>
      </w:r>
    </w:p>
    <w:p w:rsidR="00D7722B" w:rsidRPr="00DE6AC0" w:rsidRDefault="00D7722B" w:rsidP="00055CAE">
      <w:pPr>
        <w:jc w:val="both"/>
      </w:pPr>
      <w:r w:rsidRPr="00DE6AC0">
        <w:t xml:space="preserve">       Совместно  с  членами  Совета  ветеранов   Сочивко  Л.А. ,Иониной  Н.Н.,  Петровым  А.С.  был  собран   фотоматериал  лучших  усадьб  с.  Серебрянское, п. Князевский,  Сарыкамышка  и  Ваничкино.   Этот  материал  хранится  в КДЦ.</w:t>
      </w:r>
    </w:p>
    <w:p w:rsidR="00D7722B" w:rsidRPr="00DE6AC0" w:rsidRDefault="00D7722B" w:rsidP="00055CAE">
      <w:pPr>
        <w:jc w:val="both"/>
      </w:pPr>
      <w:r w:rsidRPr="00DE6AC0">
        <w:t xml:space="preserve">     Благодаря  спонсорской  помощи  наших  предпринимателей   мы  смогли  наградить  победителей   этого  конкурса,  о  чем  в Чулымской  газете  была  написана  статья.</w:t>
      </w:r>
    </w:p>
    <w:p w:rsidR="00D7722B" w:rsidRPr="00DE6AC0" w:rsidRDefault="00D7722B" w:rsidP="00055CAE">
      <w:pPr>
        <w:jc w:val="both"/>
      </w:pPr>
      <w:r w:rsidRPr="00DE6AC0">
        <w:t xml:space="preserve">       Хочется  поблагодарить   индивидуальных  предпринимателей</w:t>
      </w:r>
      <w:r w:rsidR="00AB0F04">
        <w:t xml:space="preserve">  Бугрову Оксану  Валерьевну (</w:t>
      </w:r>
      <w:r w:rsidRPr="00DE6AC0">
        <w:t>цех  «Серебрянское   Морозко»),   Попову  Людмилу   Петровну  (цех  «Сибирячка»),  Кривошеева  Александра  Владимировича,   Шевченко  Евгения  Геннадьевича,   Тагакова  Евгения  Николаевича,  Бугрова  Геннадия  Юрьевича,  Гадицкую  Наталью  Геннадьевну,  Тагакову  Светлану  Андреевну,  Драницу  Татьяну  Николаевну,  Бородай  Наталью  Петровну   и  Серебрянское  ПТПО.</w:t>
      </w:r>
    </w:p>
    <w:p w:rsidR="00D7722B" w:rsidRPr="00DE6AC0" w:rsidRDefault="00D7722B" w:rsidP="00055CAE">
      <w:pPr>
        <w:jc w:val="both"/>
      </w:pPr>
      <w:r w:rsidRPr="00DE6AC0">
        <w:t xml:space="preserve">         В нашем  поселении  на  высоком  уровне  находится  спортивная  работа,  возглавляет  которую  депутат   Истифеев  Н.Н..  В прошлом  году Совет   депутатов  обратился   к  администрации  с  просьбой   разработать   социальную  программу   по  спорту,  благодаря  которой  появилась  бы  возможность  оказывать   финансовую  помощь  в  этом  направлении.  В этом  году  такая  программа  разработана,  утверждена  на  44  сессии   Совета  депутатов.</w:t>
      </w:r>
    </w:p>
    <w:p w:rsidR="00D7722B" w:rsidRPr="00DE6AC0" w:rsidRDefault="00D7722B" w:rsidP="00055CAE">
      <w:pPr>
        <w:jc w:val="both"/>
      </w:pPr>
      <w:r w:rsidRPr="00DE6AC0">
        <w:t xml:space="preserve">Согласно  этой  программе  на  спортивную  работу  из  бюджета  администрации  выделяется  25  тысяч  рублей.    </w:t>
      </w:r>
    </w:p>
    <w:p w:rsidR="00D7722B" w:rsidRPr="00DE6AC0" w:rsidRDefault="00D7722B" w:rsidP="00055CAE">
      <w:pPr>
        <w:jc w:val="both"/>
      </w:pPr>
      <w:r w:rsidRPr="00DE6AC0">
        <w:t>Одним  из  направлений  по  благоустройству   является  ремонт  дорог.   Весной  состоялся  сход  граждан,  на  котором  решили  хотя  бы  частично  засыпать  проблемные  места   на дороге шлаком.   Развозили  шлак  Истифеев  Н.Н.  и  Тагаков  Е.Н., а разравнивали  сами  жители  села.</w:t>
      </w:r>
    </w:p>
    <w:p w:rsidR="00D7722B" w:rsidRPr="00DE6AC0" w:rsidRDefault="00D7722B" w:rsidP="00055CAE">
      <w:pPr>
        <w:jc w:val="both"/>
      </w:pPr>
      <w:r w:rsidRPr="00DE6AC0">
        <w:t xml:space="preserve">      В   конце  этого  года  поступил  наказ  от  Гутниковой    О.И.  по  поводу  помощи  в  приобретении  автомобиля   скорой  помощи.  Совместно  с  районным  депутатом  Поповым  Н.А.  было  составлено  письмо  на  имя  главы  районной  администрации  Артемченко  А.И.  и  председателя  районного  Совета  депутатов  Конышева  Б.В.   Собраны  подписи  жителей  и  письмо  передано  в район.   Работа  в  данном  направлении   ведется.</w:t>
      </w:r>
    </w:p>
    <w:p w:rsidR="00D7722B" w:rsidRPr="00DE6AC0" w:rsidRDefault="00D7722B" w:rsidP="00055CAE">
      <w:pPr>
        <w:jc w:val="both"/>
      </w:pPr>
      <w:r w:rsidRPr="00DE6AC0">
        <w:t xml:space="preserve">      В   течение   отчетного   периода  на  заседания  Совета  депутатов   приглашались   работники  администрации  Серебрянского  поселения,   представители  районного   Совета  депутатов,   председатель  Совета  ветеранов  сельского  поселения,   представители  общественности.</w:t>
      </w:r>
    </w:p>
    <w:p w:rsidR="00D7722B" w:rsidRPr="00DE6AC0" w:rsidRDefault="00D7722B" w:rsidP="00055CAE">
      <w:pPr>
        <w:jc w:val="both"/>
      </w:pPr>
      <w:r w:rsidRPr="00DE6AC0">
        <w:t xml:space="preserve">      На   заседаниях   Совета  депутатов  по  различным  вопросам  выступали  глава  администрации  Серебрянского  сельсовета   Писарев  А.Н.,  заместитель   главы  администрации  Гутникова  Н.А.,  специалист  отдела  социальной  защиты  населения  Функ  Н.В.,  бухгалтер  администрации   Мовшева  Г.М.,  специалист  Ионина  С.А.</w:t>
      </w:r>
    </w:p>
    <w:p w:rsidR="00D7722B" w:rsidRPr="00DE6AC0" w:rsidRDefault="00D7722B" w:rsidP="00055CAE">
      <w:pPr>
        <w:jc w:val="both"/>
      </w:pPr>
      <w:r w:rsidRPr="00DE6AC0">
        <w:t xml:space="preserve">      В  2015 году  Совету  депутатов  следует:</w:t>
      </w:r>
    </w:p>
    <w:p w:rsidR="00D7722B" w:rsidRPr="00DE6AC0" w:rsidRDefault="00D7722B" w:rsidP="00055CAE">
      <w:pPr>
        <w:jc w:val="both"/>
      </w:pPr>
      <w:r w:rsidRPr="00DE6AC0">
        <w:t>-  продолжить  работу  по  разработке  нормативно-правовых  актов  местного  самоуправления,</w:t>
      </w:r>
    </w:p>
    <w:p w:rsidR="00D7722B" w:rsidRPr="00DE6AC0" w:rsidRDefault="00D7722B" w:rsidP="00055CAE">
      <w:pPr>
        <w:jc w:val="both"/>
      </w:pPr>
      <w:r w:rsidRPr="00DE6AC0">
        <w:t>-   активизировать  работу  депутатов  на  своих  округах;   информировать  население   о  своей  работе,  не  быть  равнодушным  к  проблемам  избирателей;</w:t>
      </w:r>
    </w:p>
    <w:p w:rsidR="00D7722B" w:rsidRPr="00DE6AC0" w:rsidRDefault="00D7722B" w:rsidP="00055CAE">
      <w:pPr>
        <w:jc w:val="both"/>
      </w:pPr>
      <w:r w:rsidRPr="00DE6AC0">
        <w:lastRenderedPageBreak/>
        <w:t>-      контролировать  выполнение  наказов  избирателей   депутатами.</w:t>
      </w:r>
    </w:p>
    <w:p w:rsidR="00D7722B" w:rsidRPr="00DE6AC0" w:rsidRDefault="00D7722B" w:rsidP="00055CAE">
      <w:pPr>
        <w:jc w:val="both"/>
      </w:pPr>
      <w:r w:rsidRPr="00DE6AC0">
        <w:t xml:space="preserve">      Для  того,  чтобы  успешно  выполнить  план   социально-экономического  развития  нашего  сельсовета,   нужен  постоянный  напряженный  труд   и  исполнительной   и  законодательной  власти,   а   также  понимание   и  поддержка   населения.</w:t>
      </w:r>
    </w:p>
    <w:p w:rsidR="00D7722B" w:rsidRPr="00DE6AC0" w:rsidRDefault="00D7722B" w:rsidP="00055CAE">
      <w:pPr>
        <w:jc w:val="both"/>
      </w:pPr>
      <w:r w:rsidRPr="00DE6AC0">
        <w:t xml:space="preserve">     Совместная    активная   работа  администрации  сельсовета,  Совета  депутатов,  всех   организаций,  расположенных  на  территории  сельсовета  позволили  нам  успешно  выполнить  задачи  2015  года  и  продолжить  дальнейшее  развитие  нашего  поселения.</w:t>
      </w:r>
    </w:p>
    <w:p w:rsidR="00647BFA" w:rsidRPr="00DE6AC0" w:rsidRDefault="00D7722B" w:rsidP="00055CAE">
      <w:pPr>
        <w:jc w:val="both"/>
      </w:pPr>
      <w:r w:rsidRPr="00DE6AC0">
        <w:t xml:space="preserve">          </w:t>
      </w:r>
    </w:p>
    <w:p w:rsidR="00647BFA" w:rsidRPr="00DE6AC0" w:rsidRDefault="00647BFA" w:rsidP="00D7722B"/>
    <w:p w:rsidR="00647BFA" w:rsidRPr="00DE6AC0" w:rsidRDefault="00D7722B" w:rsidP="00D7722B">
      <w:r w:rsidRPr="00DE6AC0">
        <w:t>Председатель  Совета  депутатов</w:t>
      </w:r>
    </w:p>
    <w:p w:rsidR="00647BFA" w:rsidRPr="00DE6AC0" w:rsidRDefault="00647BFA" w:rsidP="00647BFA">
      <w:pPr>
        <w:pStyle w:val="20"/>
        <w:rPr>
          <w:b w:val="0"/>
          <w:color w:val="auto"/>
          <w:sz w:val="24"/>
          <w:szCs w:val="24"/>
        </w:rPr>
      </w:pPr>
      <w:r w:rsidRPr="00DE6AC0">
        <w:rPr>
          <w:b w:val="0"/>
          <w:color w:val="auto"/>
          <w:sz w:val="24"/>
          <w:szCs w:val="24"/>
        </w:rPr>
        <w:t>Серебрянского  сельсовета</w:t>
      </w:r>
    </w:p>
    <w:p w:rsidR="00D7722B" w:rsidRPr="00DE6AC0" w:rsidRDefault="00647BFA" w:rsidP="00647BFA">
      <w:pPr>
        <w:pStyle w:val="20"/>
        <w:rPr>
          <w:b w:val="0"/>
          <w:color w:val="auto"/>
          <w:sz w:val="24"/>
          <w:szCs w:val="24"/>
        </w:rPr>
      </w:pPr>
      <w:r w:rsidRPr="00DE6AC0">
        <w:rPr>
          <w:b w:val="0"/>
          <w:color w:val="auto"/>
          <w:sz w:val="24"/>
          <w:szCs w:val="24"/>
        </w:rPr>
        <w:t xml:space="preserve">Чулымского  района  Новосибирской  области                         </w:t>
      </w:r>
      <w:r w:rsidR="00D7722B" w:rsidRPr="00DE6AC0">
        <w:rPr>
          <w:b w:val="0"/>
          <w:color w:val="auto"/>
          <w:sz w:val="24"/>
          <w:szCs w:val="24"/>
        </w:rPr>
        <w:t xml:space="preserve">Крюгер  В.Н.  </w:t>
      </w:r>
    </w:p>
    <w:p w:rsidR="00D7722B" w:rsidRPr="00DE6AC0" w:rsidRDefault="00D7722B" w:rsidP="00D7722B"/>
    <w:p w:rsidR="00EF090E" w:rsidRPr="00DE6AC0" w:rsidRDefault="00EF090E" w:rsidP="00EF090E">
      <w:pPr>
        <w:ind w:firstLine="426"/>
        <w:jc w:val="both"/>
      </w:pPr>
    </w:p>
    <w:p w:rsidR="00DE6AC0" w:rsidRPr="00DE6AC0" w:rsidRDefault="00DE6AC0" w:rsidP="00DE6AC0">
      <w:pPr>
        <w:shd w:val="clear" w:color="auto" w:fill="FFFFFF"/>
        <w:tabs>
          <w:tab w:val="left" w:pos="8520"/>
        </w:tabs>
        <w:ind w:right="21" w:firstLine="709"/>
        <w:jc w:val="center"/>
      </w:pPr>
      <w:r w:rsidRPr="00DE6AC0">
        <w:t>АДМИНИСТРАЦИЯ</w:t>
      </w:r>
    </w:p>
    <w:p w:rsidR="00DE6AC0" w:rsidRPr="00DE6AC0" w:rsidRDefault="00DE6AC0" w:rsidP="00DE6AC0">
      <w:pPr>
        <w:shd w:val="clear" w:color="auto" w:fill="FFFFFF"/>
        <w:tabs>
          <w:tab w:val="left" w:pos="8520"/>
        </w:tabs>
        <w:ind w:right="21" w:firstLine="709"/>
        <w:jc w:val="center"/>
      </w:pPr>
      <w:r w:rsidRPr="00DE6AC0">
        <w:t xml:space="preserve"> СЕРЕБРЯНСКОГО СЕЛЬСОВЕТА</w:t>
      </w:r>
    </w:p>
    <w:p w:rsidR="00DE6AC0" w:rsidRPr="00DE6AC0" w:rsidRDefault="00DE6AC0" w:rsidP="00DE6AC0">
      <w:pPr>
        <w:shd w:val="clear" w:color="auto" w:fill="FFFFFF"/>
        <w:tabs>
          <w:tab w:val="left" w:pos="8520"/>
        </w:tabs>
        <w:ind w:right="21" w:firstLine="709"/>
        <w:jc w:val="center"/>
      </w:pPr>
      <w:r w:rsidRPr="00DE6AC0">
        <w:t>ЧУЛЫМСКОГО РАЙОНА НОВОСИБИРСКОЙ ОБЛАСТИ</w:t>
      </w:r>
    </w:p>
    <w:p w:rsidR="00DE6AC0" w:rsidRPr="00DE6AC0" w:rsidRDefault="00DE6AC0" w:rsidP="00DE6AC0">
      <w:pPr>
        <w:shd w:val="clear" w:color="auto" w:fill="FFFFFF"/>
        <w:tabs>
          <w:tab w:val="left" w:pos="8520"/>
        </w:tabs>
        <w:ind w:right="21"/>
        <w:jc w:val="center"/>
      </w:pPr>
    </w:p>
    <w:p w:rsidR="00DE6AC0" w:rsidRPr="00DE6AC0" w:rsidRDefault="00DE6AC0" w:rsidP="00DE6AC0">
      <w:pPr>
        <w:shd w:val="clear" w:color="auto" w:fill="FFFFFF"/>
        <w:ind w:right="21" w:firstLine="709"/>
        <w:jc w:val="center"/>
      </w:pPr>
      <w:r w:rsidRPr="00DE6AC0">
        <w:t>ПОСТАНОВЛЕНИЕ</w:t>
      </w:r>
    </w:p>
    <w:p w:rsidR="00DE6AC0" w:rsidRPr="00DE6AC0" w:rsidRDefault="00DE6AC0" w:rsidP="00DE6AC0">
      <w:pPr>
        <w:shd w:val="clear" w:color="auto" w:fill="FFFFFF"/>
        <w:tabs>
          <w:tab w:val="left" w:pos="8741"/>
        </w:tabs>
        <w:ind w:right="21"/>
        <w:jc w:val="both"/>
      </w:pPr>
      <w:r w:rsidRPr="00DE6AC0">
        <w:t xml:space="preserve"> </w:t>
      </w:r>
    </w:p>
    <w:p w:rsidR="00DE6AC0" w:rsidRPr="00DE6AC0" w:rsidRDefault="00DE6AC0" w:rsidP="00DE6AC0">
      <w:pPr>
        <w:shd w:val="clear" w:color="auto" w:fill="FFFFFF"/>
        <w:tabs>
          <w:tab w:val="left" w:pos="8741"/>
        </w:tabs>
        <w:ind w:right="21"/>
      </w:pPr>
      <w:r w:rsidRPr="00DE6AC0">
        <w:t xml:space="preserve"> 03.03. 2015 г.                            </w:t>
      </w:r>
      <w:r w:rsidR="00AB0F04">
        <w:t xml:space="preserve">                </w:t>
      </w:r>
      <w:r w:rsidRPr="00DE6AC0">
        <w:t xml:space="preserve"> с Серебрянское.                                    № 16  </w:t>
      </w:r>
    </w:p>
    <w:p w:rsidR="00DE6AC0" w:rsidRPr="00DE6AC0" w:rsidRDefault="00DE6AC0" w:rsidP="00DE6AC0">
      <w:pPr>
        <w:shd w:val="clear" w:color="auto" w:fill="FFFFFF"/>
        <w:tabs>
          <w:tab w:val="left" w:pos="8741"/>
        </w:tabs>
        <w:ind w:right="21"/>
        <w:jc w:val="center"/>
      </w:pPr>
    </w:p>
    <w:p w:rsidR="00DE6AC0" w:rsidRPr="00DE6AC0" w:rsidRDefault="00DE6AC0" w:rsidP="00DE6AC0">
      <w:pPr>
        <w:shd w:val="clear" w:color="auto" w:fill="FFFFFF"/>
        <w:tabs>
          <w:tab w:val="left" w:pos="8741"/>
        </w:tabs>
        <w:ind w:right="21"/>
        <w:jc w:val="center"/>
      </w:pPr>
    </w:p>
    <w:p w:rsidR="00DE6AC0" w:rsidRPr="00DE6AC0" w:rsidRDefault="00DE6AC0" w:rsidP="00DE6AC0">
      <w:pPr>
        <w:tabs>
          <w:tab w:val="left" w:pos="0"/>
        </w:tabs>
        <w:ind w:right="567"/>
        <w:jc w:val="center"/>
      </w:pPr>
      <w:r w:rsidRPr="00DE6AC0">
        <w:t>О  принятии муниципальной программы Серебрянского сельсовета «Газификация  сельских населенных пунктов Серебрянского сельсовета Чулымского  муниципального района Новосибирской  области» на 2016-2020 годы».</w:t>
      </w:r>
    </w:p>
    <w:p w:rsidR="00DE6AC0" w:rsidRPr="00DE6AC0" w:rsidRDefault="00DE6AC0" w:rsidP="00DE6AC0">
      <w:pPr>
        <w:tabs>
          <w:tab w:val="left" w:pos="0"/>
        </w:tabs>
        <w:ind w:right="567"/>
        <w:jc w:val="center"/>
      </w:pPr>
    </w:p>
    <w:p w:rsidR="00DE6AC0" w:rsidRPr="00DE6AC0" w:rsidRDefault="00DE6AC0" w:rsidP="00DE6AC0">
      <w:pPr>
        <w:tabs>
          <w:tab w:val="left" w:pos="0"/>
        </w:tabs>
        <w:ind w:right="567"/>
      </w:pPr>
      <w:r w:rsidRPr="00DE6AC0">
        <w:t xml:space="preserve"> </w:t>
      </w:r>
    </w:p>
    <w:p w:rsidR="00DE6AC0" w:rsidRPr="00DE6AC0" w:rsidRDefault="00DE6AC0" w:rsidP="00DE6AC0">
      <w:pPr>
        <w:tabs>
          <w:tab w:val="left" w:pos="0"/>
        </w:tabs>
        <w:ind w:right="567"/>
      </w:pPr>
      <w:r w:rsidRPr="00DE6AC0">
        <w:t xml:space="preserve">    </w:t>
      </w:r>
    </w:p>
    <w:p w:rsidR="00DE6AC0" w:rsidRPr="00DE6AC0" w:rsidRDefault="00DE6AC0" w:rsidP="00DE6AC0">
      <w:pPr>
        <w:tabs>
          <w:tab w:val="left" w:pos="0"/>
        </w:tabs>
        <w:ind w:right="567"/>
      </w:pPr>
      <w:r w:rsidRPr="00DE6AC0">
        <w:t xml:space="preserve">      В соответствии  с Федеральным законом № 131-ФЗ от 06.10.2003г. «Об общих принципах организации местного  самоуправления в Российской Федерации», Уставом Серебрянского сельсовета          Чулымского района Новосибирской области.</w:t>
      </w:r>
    </w:p>
    <w:p w:rsidR="00DE6AC0" w:rsidRPr="00DE6AC0" w:rsidRDefault="00DE6AC0" w:rsidP="00DE6AC0">
      <w:pPr>
        <w:tabs>
          <w:tab w:val="left" w:pos="0"/>
        </w:tabs>
        <w:ind w:right="567"/>
      </w:pPr>
    </w:p>
    <w:p w:rsidR="00DE6AC0" w:rsidRPr="00DE6AC0" w:rsidRDefault="00DE6AC0" w:rsidP="00DE6AC0">
      <w:pPr>
        <w:tabs>
          <w:tab w:val="left" w:pos="0"/>
        </w:tabs>
        <w:ind w:left="1134" w:right="567"/>
      </w:pPr>
      <w:r w:rsidRPr="00DE6AC0">
        <w:t>ПОСТАНОВЛЯЮ:</w:t>
      </w:r>
    </w:p>
    <w:p w:rsidR="00DE6AC0" w:rsidRPr="00DE6AC0" w:rsidRDefault="00DE6AC0" w:rsidP="00DE6AC0">
      <w:pPr>
        <w:tabs>
          <w:tab w:val="left" w:pos="0"/>
        </w:tabs>
        <w:ind w:left="1134" w:right="567"/>
      </w:pPr>
    </w:p>
    <w:p w:rsidR="00DE6AC0" w:rsidRPr="00DE6AC0" w:rsidRDefault="00DE6AC0" w:rsidP="00DE6AC0">
      <w:pPr>
        <w:widowControl w:val="0"/>
        <w:numPr>
          <w:ilvl w:val="0"/>
          <w:numId w:val="40"/>
        </w:numPr>
        <w:tabs>
          <w:tab w:val="left" w:pos="0"/>
        </w:tabs>
        <w:autoSpaceDE w:val="0"/>
        <w:autoSpaceDN w:val="0"/>
        <w:adjustRightInd w:val="0"/>
        <w:ind w:right="567"/>
      </w:pPr>
      <w:r w:rsidRPr="00DE6AC0">
        <w:t>Принять муниципальную программу Серебрянского сельсовета Чулымского муниципального района Новосибирской области «Газификация  сельских населенных пунктов Серебрянского      сельсовета Чулымского муниципального района Новосибирской области» на 2016-2020годы. (приложение).</w:t>
      </w:r>
    </w:p>
    <w:p w:rsidR="00DE6AC0" w:rsidRPr="00DE6AC0" w:rsidRDefault="00DE6AC0" w:rsidP="00DE6AC0">
      <w:pPr>
        <w:widowControl w:val="0"/>
        <w:numPr>
          <w:ilvl w:val="0"/>
          <w:numId w:val="40"/>
        </w:numPr>
        <w:tabs>
          <w:tab w:val="left" w:pos="0"/>
        </w:tabs>
        <w:autoSpaceDE w:val="0"/>
        <w:autoSpaceDN w:val="0"/>
        <w:adjustRightInd w:val="0"/>
        <w:ind w:right="567"/>
      </w:pPr>
      <w:r w:rsidRPr="00DE6AC0">
        <w:t>Опубликовать настоящее постановление в муниципальной газете   «Серебрянский вестник» и разместить на официальном сайте администрации Серебрянского сельсовета .</w:t>
      </w:r>
    </w:p>
    <w:p w:rsidR="00DE6AC0" w:rsidRPr="00DE6AC0" w:rsidRDefault="00DE6AC0" w:rsidP="00DE6AC0">
      <w:pPr>
        <w:widowControl w:val="0"/>
        <w:numPr>
          <w:ilvl w:val="0"/>
          <w:numId w:val="40"/>
        </w:numPr>
        <w:tabs>
          <w:tab w:val="left" w:pos="0"/>
        </w:tabs>
        <w:autoSpaceDE w:val="0"/>
        <w:autoSpaceDN w:val="0"/>
        <w:adjustRightInd w:val="0"/>
        <w:ind w:right="567"/>
      </w:pPr>
      <w:r w:rsidRPr="00DE6AC0">
        <w:t>Контроль за исполнением настоящего постановления оставляю за собой.</w:t>
      </w: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r w:rsidRPr="00DE6AC0">
        <w:t xml:space="preserve"> Глава Серебрянского сельсовета  </w:t>
      </w:r>
    </w:p>
    <w:p w:rsidR="00DE6AC0" w:rsidRPr="00DE6AC0" w:rsidRDefault="00DE6AC0" w:rsidP="00DE6AC0">
      <w:pPr>
        <w:tabs>
          <w:tab w:val="left" w:pos="0"/>
        </w:tabs>
        <w:ind w:right="567"/>
      </w:pPr>
      <w:r w:rsidRPr="00DE6AC0">
        <w:t xml:space="preserve">Чулымского  района  </w:t>
      </w:r>
    </w:p>
    <w:p w:rsidR="00DE6AC0" w:rsidRPr="00DE6AC0" w:rsidRDefault="00DE6AC0" w:rsidP="00DE6AC0">
      <w:pPr>
        <w:tabs>
          <w:tab w:val="left" w:pos="0"/>
        </w:tabs>
        <w:ind w:right="567"/>
      </w:pPr>
      <w:r w:rsidRPr="00DE6AC0">
        <w:t>Новосибирской области                                                           А.Н.Писарев</w:t>
      </w:r>
    </w:p>
    <w:p w:rsidR="00DE6AC0" w:rsidRPr="00DE6AC0" w:rsidRDefault="00DE6AC0" w:rsidP="00DE6AC0">
      <w:pPr>
        <w:tabs>
          <w:tab w:val="left" w:pos="0"/>
        </w:tabs>
        <w:ind w:right="567"/>
      </w:pPr>
      <w:r w:rsidRPr="00DE6AC0">
        <w:t xml:space="preserve">                    </w:t>
      </w: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tabs>
          <w:tab w:val="left" w:pos="0"/>
        </w:tabs>
        <w:ind w:right="567"/>
      </w:pPr>
    </w:p>
    <w:p w:rsidR="00DE6AC0" w:rsidRPr="00DE6AC0" w:rsidRDefault="00DE6AC0" w:rsidP="00DE6AC0">
      <w:pPr>
        <w:pStyle w:val="1"/>
        <w:jc w:val="right"/>
        <w:rPr>
          <w:sz w:val="24"/>
        </w:rPr>
      </w:pPr>
      <w:r w:rsidRPr="00DE6AC0">
        <w:rPr>
          <w:b/>
          <w:sz w:val="24"/>
        </w:rPr>
        <w:t xml:space="preserve">  </w:t>
      </w:r>
      <w:r w:rsidRPr="00DE6AC0">
        <w:rPr>
          <w:b/>
          <w:bCs/>
          <w:sz w:val="24"/>
        </w:rPr>
        <w:t xml:space="preserve">                                                                   ПРИЛОЖЕНИЕ</w:t>
      </w:r>
    </w:p>
    <w:p w:rsidR="00DE6AC0" w:rsidRPr="00DE6AC0" w:rsidRDefault="00DE6AC0" w:rsidP="00DE6AC0">
      <w:pPr>
        <w:jc w:val="right"/>
      </w:pPr>
      <w:r w:rsidRPr="00DE6AC0">
        <w:t xml:space="preserve">                                                                                         к Постановлению Главы </w:t>
      </w:r>
    </w:p>
    <w:p w:rsidR="00DE6AC0" w:rsidRPr="00DE6AC0" w:rsidRDefault="00DE6AC0" w:rsidP="00DE6AC0">
      <w:pPr>
        <w:jc w:val="right"/>
      </w:pPr>
      <w:r w:rsidRPr="00DE6AC0">
        <w:t xml:space="preserve">                                Серебрянского сельсовета</w:t>
      </w:r>
    </w:p>
    <w:p w:rsidR="00DE6AC0" w:rsidRPr="00DE6AC0" w:rsidRDefault="00DE6AC0" w:rsidP="00DE6AC0">
      <w:pPr>
        <w:tabs>
          <w:tab w:val="left" w:pos="0"/>
        </w:tabs>
        <w:ind w:right="567"/>
        <w:jc w:val="right"/>
      </w:pPr>
      <w:r w:rsidRPr="00DE6AC0">
        <w:t xml:space="preserve">                                                        Чулымского  района  </w:t>
      </w:r>
    </w:p>
    <w:p w:rsidR="00DE6AC0" w:rsidRPr="00DE6AC0" w:rsidRDefault="00DE6AC0" w:rsidP="00DE6AC0">
      <w:pPr>
        <w:tabs>
          <w:tab w:val="left" w:pos="0"/>
        </w:tabs>
        <w:ind w:right="567"/>
        <w:jc w:val="right"/>
      </w:pPr>
      <w:r w:rsidRPr="00DE6AC0">
        <w:t xml:space="preserve">         Новосибирской области                                     </w:t>
      </w:r>
    </w:p>
    <w:p w:rsidR="00DE6AC0" w:rsidRPr="00DE6AC0" w:rsidRDefault="00DE6AC0" w:rsidP="00DE6AC0">
      <w:pPr>
        <w:jc w:val="right"/>
      </w:pPr>
      <w:r w:rsidRPr="00DE6AC0">
        <w:t xml:space="preserve">                                                                                      от  03.03. 2015 г. № 16</w:t>
      </w: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right"/>
        <w:rPr>
          <w:b/>
          <w:u w:val="single"/>
        </w:rPr>
      </w:pPr>
    </w:p>
    <w:p w:rsidR="00DE6AC0" w:rsidRPr="00DE6AC0" w:rsidRDefault="00DE6AC0" w:rsidP="00DE6AC0">
      <w:pPr>
        <w:jc w:val="center"/>
      </w:pPr>
    </w:p>
    <w:p w:rsidR="00DE6AC0" w:rsidRPr="00DE6AC0" w:rsidRDefault="00DE6AC0" w:rsidP="00DE6AC0">
      <w:pPr>
        <w:jc w:val="center"/>
      </w:pPr>
      <w:r w:rsidRPr="00DE6AC0">
        <w:t xml:space="preserve"> МУНИЦИПАЛЬНАЯ  ПРОГРАММА</w:t>
      </w:r>
    </w:p>
    <w:p w:rsidR="00DE6AC0" w:rsidRPr="00DE6AC0" w:rsidRDefault="00DE6AC0" w:rsidP="00DE6AC0">
      <w:pPr>
        <w:jc w:val="center"/>
      </w:pPr>
      <w:r w:rsidRPr="00DE6AC0">
        <w:t xml:space="preserve"> СЕРЕБРЯНСКОГО СЕЛЬСОВЕТА </w:t>
      </w:r>
    </w:p>
    <w:p w:rsidR="00DE6AC0" w:rsidRPr="00DE6AC0" w:rsidRDefault="00DE6AC0" w:rsidP="00DE6AC0">
      <w:pPr>
        <w:jc w:val="center"/>
      </w:pPr>
      <w:r w:rsidRPr="00DE6AC0">
        <w:t xml:space="preserve"> « ГАЗИФИКАЦИЯ СЕЛЬСКИХ НАСЕЛЕННЫХ ПУНКТОВ  СЕРЕБРЯНСКОГО СЕЛЬСОВЕТА ЧУЛЫМСКОГО РАЙОНА НОВОСИБИРСКОЙ ОБЛАСТИ</w:t>
      </w:r>
    </w:p>
    <w:p w:rsidR="00DE6AC0" w:rsidRPr="00DE6AC0" w:rsidRDefault="00DE6AC0" w:rsidP="00DE6AC0">
      <w:pPr>
        <w:jc w:val="center"/>
      </w:pPr>
      <w:r w:rsidRPr="00DE6AC0">
        <w:t>НА 2016-2020гг.»</w:t>
      </w: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p>
    <w:p w:rsidR="00DE6AC0" w:rsidRDefault="00DE6AC0"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Default="00AB0F04" w:rsidP="00DE6AC0">
      <w:pPr>
        <w:jc w:val="center"/>
      </w:pPr>
    </w:p>
    <w:p w:rsidR="00AB0F04" w:rsidRPr="00DE6AC0" w:rsidRDefault="00AB0F04"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AB0F04" w:rsidP="00DE6AC0">
      <w:pPr>
        <w:jc w:val="center"/>
      </w:pPr>
      <w:r>
        <w:lastRenderedPageBreak/>
        <w:t>2015 г</w:t>
      </w:r>
      <w:r w:rsidR="00DE6AC0" w:rsidRPr="00DE6AC0">
        <w:t>.</w:t>
      </w:r>
    </w:p>
    <w:p w:rsidR="00DE6AC0" w:rsidRDefault="00DE6AC0" w:rsidP="00DE6AC0">
      <w:pPr>
        <w:jc w:val="center"/>
      </w:pPr>
    </w:p>
    <w:p w:rsidR="00C16B44" w:rsidRDefault="00C16B44" w:rsidP="00DE6AC0">
      <w:pPr>
        <w:jc w:val="center"/>
      </w:pPr>
    </w:p>
    <w:p w:rsidR="00C16B44" w:rsidRDefault="00C16B44" w:rsidP="00DE6AC0">
      <w:pPr>
        <w:jc w:val="center"/>
      </w:pPr>
    </w:p>
    <w:p w:rsidR="00C16B44" w:rsidRDefault="00C16B44" w:rsidP="00DE6AC0">
      <w:pPr>
        <w:jc w:val="center"/>
      </w:pPr>
    </w:p>
    <w:p w:rsidR="00C16B44" w:rsidRDefault="00C16B44" w:rsidP="00DE6AC0">
      <w:pPr>
        <w:jc w:val="center"/>
      </w:pPr>
    </w:p>
    <w:p w:rsidR="00C16B44" w:rsidRPr="00DE6AC0" w:rsidRDefault="00C16B44" w:rsidP="00DE6AC0">
      <w:pPr>
        <w:jc w:val="center"/>
      </w:pPr>
    </w:p>
    <w:p w:rsidR="00DE6AC0" w:rsidRPr="00DE6AC0" w:rsidRDefault="00DE6AC0" w:rsidP="00DE6AC0">
      <w:pPr>
        <w:jc w:val="center"/>
      </w:pPr>
    </w:p>
    <w:p w:rsidR="00DE6AC0" w:rsidRPr="00DE6AC0" w:rsidRDefault="00DE6AC0" w:rsidP="00DE6AC0">
      <w:pPr>
        <w:jc w:val="center"/>
      </w:pPr>
    </w:p>
    <w:p w:rsidR="00DE6AC0" w:rsidRPr="00DE6AC0" w:rsidRDefault="00DE6AC0" w:rsidP="00DE6AC0">
      <w:pPr>
        <w:jc w:val="center"/>
      </w:pPr>
      <w:r w:rsidRPr="00DE6AC0">
        <w:t>ПАСПОРТ ПРОГРАММЫ</w:t>
      </w:r>
    </w:p>
    <w:p w:rsidR="00DE6AC0" w:rsidRPr="00DE6AC0" w:rsidRDefault="00DE6AC0" w:rsidP="00DE6AC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3"/>
        <w:gridCol w:w="6538"/>
      </w:tblGrid>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rsidP="00DE6AC0">
            <w:pPr>
              <w:numPr>
                <w:ilvl w:val="0"/>
                <w:numId w:val="41"/>
              </w:numPr>
              <w:spacing w:line="276" w:lineRule="auto"/>
              <w:rPr>
                <w:lang w:eastAsia="en-US"/>
              </w:rPr>
            </w:pPr>
            <w:r w:rsidRPr="00DE6AC0">
              <w:rPr>
                <w:lang w:eastAsia="en-US"/>
              </w:rPr>
              <w:t>Наименование</w:t>
            </w:r>
          </w:p>
          <w:p w:rsidR="00DE6AC0" w:rsidRPr="00DE6AC0" w:rsidRDefault="00DE6AC0">
            <w:pPr>
              <w:spacing w:line="276" w:lineRule="auto"/>
              <w:jc w:val="center"/>
              <w:rPr>
                <w:b/>
                <w:lang w:eastAsia="en-US"/>
              </w:rPr>
            </w:pPr>
            <w:r w:rsidRPr="00DE6AC0">
              <w:rPr>
                <w:lang w:eastAsia="en-US"/>
              </w:rPr>
              <w:t>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rPr>
                <w:lang w:eastAsia="en-US"/>
              </w:rPr>
            </w:pPr>
            <w:r w:rsidRPr="00DE6AC0">
              <w:rPr>
                <w:lang w:eastAsia="en-US"/>
              </w:rPr>
              <w:t xml:space="preserve">Муниципальная  программа  Серебрянского сельсовета Чулымского района Новосибирской области «Газификация  сельских населенных пунктов   Серебрянского сельсовета Чулымского района Новосибирской области» на 2016-2020 годы. </w:t>
            </w:r>
          </w:p>
          <w:p w:rsidR="00DE6AC0" w:rsidRPr="00DE6AC0" w:rsidRDefault="00DE6AC0">
            <w:pPr>
              <w:spacing w:line="276" w:lineRule="auto"/>
              <w:jc w:val="both"/>
              <w:rPr>
                <w:lang w:eastAsia="en-US"/>
              </w:rPr>
            </w:pPr>
            <w:r w:rsidRPr="00DE6AC0">
              <w:rPr>
                <w:lang w:eastAsia="en-US"/>
              </w:rPr>
              <w:t>( Далее-Программа)</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2.Основание для разработки Программы</w:t>
            </w:r>
          </w:p>
        </w:tc>
        <w:tc>
          <w:tcPr>
            <w:tcW w:w="6538" w:type="dxa"/>
            <w:tcBorders>
              <w:top w:val="single" w:sz="4" w:space="0" w:color="auto"/>
              <w:left w:val="single" w:sz="4" w:space="0" w:color="auto"/>
              <w:bottom w:val="single" w:sz="4" w:space="0" w:color="auto"/>
              <w:right w:val="single" w:sz="4" w:space="0" w:color="auto"/>
            </w:tcBorders>
          </w:tcPr>
          <w:p w:rsidR="00DE6AC0" w:rsidRPr="00DE6AC0" w:rsidRDefault="00DE6AC0">
            <w:pPr>
              <w:spacing w:line="276" w:lineRule="auto"/>
              <w:rPr>
                <w:lang w:eastAsia="en-US"/>
              </w:rPr>
            </w:pPr>
            <w:r w:rsidRPr="00DE6AC0">
              <w:rPr>
                <w:lang w:eastAsia="en-US"/>
              </w:rPr>
              <w:t>Федеральный закон от 06.10.2003г. № 131-ФЗ « Об общих принципах организации местного самоуправления в Российской Федерации», Федеральный закон от 31.03.1999 № 69-ФЗ « О газоснабжении в Российской Федерации»  (с  изменениями, внесенными  Федеральным законом от  05.04.2013г. № 35-ФЗ), ,</w:t>
            </w:r>
            <w:r w:rsidRPr="00DE6AC0">
              <w:rPr>
                <w:b/>
                <w:lang w:eastAsia="en-US"/>
              </w:rPr>
              <w:t xml:space="preserve"> </w:t>
            </w:r>
            <w:r w:rsidRPr="00DE6AC0">
              <w:rPr>
                <w:rFonts w:ascii="Verdana" w:hAnsi="Verdana"/>
                <w:lang w:eastAsia="en-US"/>
              </w:rPr>
              <w:br/>
            </w:r>
            <w:r w:rsidRPr="00DE6AC0">
              <w:rPr>
                <w:lang w:eastAsia="en-US"/>
              </w:rPr>
              <w:t>Постановление Правительства Новосибирской области от 26.09.2011 N 410-п</w:t>
            </w:r>
            <w:r w:rsidRPr="00DE6AC0">
              <w:rPr>
                <w:lang w:eastAsia="en-US"/>
              </w:rPr>
              <w:br/>
              <w:t>"Об утверждении долгосрочной целевой программы "Развитие газификации территорий населенных пунктов Новосибирской области на 2012 - 2016 годы"</w:t>
            </w:r>
          </w:p>
          <w:p w:rsidR="00DE6AC0" w:rsidRPr="00DE6AC0" w:rsidRDefault="00DE6AC0">
            <w:pPr>
              <w:spacing w:line="276" w:lineRule="auto"/>
              <w:jc w:val="both"/>
              <w:rPr>
                <w:lang w:eastAsia="en-US"/>
              </w:rPr>
            </w:pPr>
            <w:r w:rsidRPr="00DE6AC0">
              <w:rPr>
                <w:lang w:eastAsia="en-US"/>
              </w:rPr>
              <w:t> Постановление Главы администрации Серебрянского сельсовета Чулымского района Новосибирской области о разработке муниципальной программы «Газификация сельских  населенных пунктов Серебрянского сельсовета Чулымского района Новосибирской области» на 2016-2020 годы.</w:t>
            </w:r>
          </w:p>
          <w:p w:rsidR="00DE6AC0" w:rsidRPr="00DE6AC0" w:rsidRDefault="00DE6AC0">
            <w:pPr>
              <w:spacing w:line="276" w:lineRule="auto"/>
              <w:jc w:val="both"/>
              <w:rPr>
                <w:lang w:eastAsia="en-US"/>
              </w:rPr>
            </w:pP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3.Заказчик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 xml:space="preserve">Администрация  Серебрянского сельсовета Чулымского района Новосибирской области» </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4.Разработчик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 xml:space="preserve">Администрация  Серебрянского сельсовета Чулымского района Новосибирской области» </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5. Цели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Реализация государственной политики по обеспечению   населения  Серебрянского сельсовета Чулымского района Новосибирской области  природным газом</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6. Задачи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Улучшение условий жизни населения Серебрянского сельсовета Чулымского района Новосибирской области на основе вновь построенных газораспределительных  сетей.</w:t>
            </w:r>
          </w:p>
          <w:p w:rsidR="00DE6AC0" w:rsidRPr="00DE6AC0" w:rsidRDefault="00DE6AC0">
            <w:pPr>
              <w:spacing w:line="276" w:lineRule="auto"/>
              <w:jc w:val="both"/>
              <w:rPr>
                <w:lang w:eastAsia="en-US"/>
              </w:rPr>
            </w:pPr>
            <w:r w:rsidRPr="00DE6AC0">
              <w:rPr>
                <w:lang w:eastAsia="en-US"/>
              </w:rPr>
              <w:t>Выполнение  проектно- изыскательских работ по газификации  населенных пунктов</w:t>
            </w:r>
          </w:p>
          <w:p w:rsidR="00DE6AC0" w:rsidRPr="00DE6AC0" w:rsidRDefault="00DE6AC0">
            <w:pPr>
              <w:spacing w:line="276" w:lineRule="auto"/>
              <w:jc w:val="both"/>
              <w:rPr>
                <w:lang w:eastAsia="en-US"/>
              </w:rPr>
            </w:pPr>
            <w:r w:rsidRPr="00DE6AC0">
              <w:rPr>
                <w:lang w:eastAsia="en-US"/>
              </w:rPr>
              <w:t xml:space="preserve">Синхронизация мероприятий данной Программы с Программой Правительства Новосибирской области «Газификация населенных пунктов Новосибирской области на  2012-2016 годы», </w:t>
            </w:r>
          </w:p>
        </w:tc>
      </w:tr>
      <w:tr w:rsidR="00DE6AC0" w:rsidRPr="00DE6AC0" w:rsidTr="00DE6AC0">
        <w:trPr>
          <w:trHeight w:val="359"/>
        </w:trPr>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 xml:space="preserve">7.Срок реализации </w:t>
            </w:r>
            <w:r w:rsidRPr="00DE6AC0">
              <w:rPr>
                <w:lang w:eastAsia="en-US"/>
              </w:rPr>
              <w:lastRenderedPageBreak/>
              <w:t>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lastRenderedPageBreak/>
              <w:t>2016-2020гг.</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lastRenderedPageBreak/>
              <w:t>8.Исполнители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Администрация  Серебрянского сельсовета Чулымского района Новосибирской области</w:t>
            </w: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9. Объемы  и источники</w:t>
            </w:r>
          </w:p>
          <w:p w:rsidR="00DE6AC0" w:rsidRPr="00DE6AC0" w:rsidRDefault="00DE6AC0">
            <w:pPr>
              <w:spacing w:line="276" w:lineRule="auto"/>
              <w:jc w:val="both"/>
              <w:rPr>
                <w:lang w:eastAsia="en-US"/>
              </w:rPr>
            </w:pPr>
            <w:r w:rsidRPr="00DE6AC0">
              <w:rPr>
                <w:lang w:eastAsia="en-US"/>
              </w:rPr>
              <w:t>Финансирования Программы</w:t>
            </w:r>
          </w:p>
        </w:tc>
        <w:tc>
          <w:tcPr>
            <w:tcW w:w="6538" w:type="dxa"/>
            <w:tcBorders>
              <w:top w:val="single" w:sz="4" w:space="0" w:color="auto"/>
              <w:left w:val="single" w:sz="4" w:space="0" w:color="auto"/>
              <w:bottom w:val="single" w:sz="4" w:space="0" w:color="auto"/>
              <w:right w:val="single" w:sz="4" w:space="0" w:color="auto"/>
            </w:tcBorders>
          </w:tcPr>
          <w:p w:rsidR="00DE6AC0" w:rsidRPr="00DE6AC0" w:rsidRDefault="00DE6AC0" w:rsidP="00DE6AC0">
            <w:pPr>
              <w:numPr>
                <w:ilvl w:val="0"/>
                <w:numId w:val="42"/>
              </w:numPr>
              <w:spacing w:line="276" w:lineRule="auto"/>
              <w:jc w:val="both"/>
              <w:rPr>
                <w:lang w:eastAsia="en-US"/>
              </w:rPr>
            </w:pPr>
            <w:r w:rsidRPr="00DE6AC0">
              <w:rPr>
                <w:lang w:eastAsia="en-US"/>
              </w:rPr>
              <w:t>Общий объем средств, направляемых на реализацию мероприятий,</w:t>
            </w:r>
          </w:p>
          <w:p w:rsidR="00DE6AC0" w:rsidRPr="00DE6AC0" w:rsidRDefault="00DE6AC0">
            <w:pPr>
              <w:spacing w:line="276" w:lineRule="auto"/>
              <w:jc w:val="both"/>
              <w:rPr>
                <w:lang w:eastAsia="en-US"/>
              </w:rPr>
            </w:pPr>
            <w:r w:rsidRPr="00DE6AC0">
              <w:rPr>
                <w:lang w:eastAsia="en-US"/>
              </w:rPr>
              <w:t>В том числе по годам:</w:t>
            </w:r>
          </w:p>
          <w:p w:rsidR="00DE6AC0" w:rsidRPr="00DE6AC0" w:rsidRDefault="00DE6AC0">
            <w:pPr>
              <w:spacing w:line="276" w:lineRule="auto"/>
              <w:jc w:val="both"/>
              <w:rPr>
                <w:lang w:eastAsia="en-US"/>
              </w:rPr>
            </w:pPr>
            <w:r w:rsidRPr="00DE6AC0">
              <w:rPr>
                <w:lang w:eastAsia="en-US"/>
              </w:rPr>
              <w:t>2016 год-   1000,0 тыс. руб.</w:t>
            </w:r>
          </w:p>
          <w:p w:rsidR="00DE6AC0" w:rsidRPr="00DE6AC0" w:rsidRDefault="00DE6AC0">
            <w:pPr>
              <w:spacing w:line="276" w:lineRule="auto"/>
              <w:jc w:val="both"/>
              <w:rPr>
                <w:lang w:eastAsia="en-US"/>
              </w:rPr>
            </w:pPr>
            <w:r w:rsidRPr="00DE6AC0">
              <w:rPr>
                <w:lang w:eastAsia="en-US"/>
              </w:rPr>
              <w:t>2017 год-    500,0 тыс. руб.</w:t>
            </w:r>
          </w:p>
          <w:p w:rsidR="00DE6AC0" w:rsidRPr="00DE6AC0" w:rsidRDefault="00DE6AC0">
            <w:pPr>
              <w:spacing w:line="276" w:lineRule="auto"/>
              <w:jc w:val="both"/>
              <w:rPr>
                <w:lang w:eastAsia="en-US"/>
              </w:rPr>
            </w:pPr>
            <w:r w:rsidRPr="00DE6AC0">
              <w:rPr>
                <w:lang w:eastAsia="en-US"/>
              </w:rPr>
              <w:t>2018 год -   3000,0 тыс. руб.</w:t>
            </w:r>
          </w:p>
          <w:p w:rsidR="00DE6AC0" w:rsidRPr="00DE6AC0" w:rsidRDefault="00DE6AC0">
            <w:pPr>
              <w:spacing w:line="276" w:lineRule="auto"/>
              <w:jc w:val="both"/>
              <w:rPr>
                <w:lang w:eastAsia="en-US"/>
              </w:rPr>
            </w:pPr>
            <w:r w:rsidRPr="00DE6AC0">
              <w:rPr>
                <w:lang w:eastAsia="en-US"/>
              </w:rPr>
              <w:t>2019 год-   3 000,0 тыс. руб.</w:t>
            </w:r>
          </w:p>
          <w:p w:rsidR="00DE6AC0" w:rsidRPr="00DE6AC0" w:rsidRDefault="00DE6AC0">
            <w:pPr>
              <w:spacing w:line="276" w:lineRule="auto"/>
              <w:jc w:val="both"/>
              <w:rPr>
                <w:lang w:eastAsia="en-US"/>
              </w:rPr>
            </w:pPr>
            <w:r w:rsidRPr="00DE6AC0">
              <w:rPr>
                <w:lang w:eastAsia="en-US"/>
              </w:rPr>
              <w:t>2020 год-    1500,0 тыс. руб.</w:t>
            </w:r>
          </w:p>
          <w:p w:rsidR="00DE6AC0" w:rsidRPr="00DE6AC0" w:rsidRDefault="00DE6AC0" w:rsidP="00DE6AC0">
            <w:pPr>
              <w:numPr>
                <w:ilvl w:val="0"/>
                <w:numId w:val="42"/>
              </w:numPr>
              <w:spacing w:line="276" w:lineRule="auto"/>
              <w:jc w:val="both"/>
              <w:rPr>
                <w:lang w:eastAsia="en-US"/>
              </w:rPr>
            </w:pPr>
            <w:r w:rsidRPr="00DE6AC0">
              <w:rPr>
                <w:lang w:eastAsia="en-US"/>
              </w:rPr>
              <w:t>Из них по источникам:</w:t>
            </w:r>
          </w:p>
          <w:p w:rsidR="00DE6AC0" w:rsidRPr="00DE6AC0" w:rsidRDefault="00DE6AC0">
            <w:pPr>
              <w:spacing w:line="276" w:lineRule="auto"/>
              <w:jc w:val="both"/>
              <w:rPr>
                <w:lang w:eastAsia="en-US"/>
              </w:rPr>
            </w:pPr>
            <w:r w:rsidRPr="00DE6AC0">
              <w:rPr>
                <w:lang w:eastAsia="en-US"/>
              </w:rPr>
              <w:t>Средства  бюджета Серебрянского сельсовета</w:t>
            </w:r>
          </w:p>
          <w:p w:rsidR="00DE6AC0" w:rsidRPr="00DE6AC0" w:rsidRDefault="00DE6AC0">
            <w:pPr>
              <w:spacing w:line="276" w:lineRule="auto"/>
              <w:jc w:val="both"/>
              <w:rPr>
                <w:lang w:eastAsia="en-US"/>
              </w:rPr>
            </w:pPr>
            <w:r w:rsidRPr="00DE6AC0">
              <w:rPr>
                <w:lang w:eastAsia="en-US"/>
              </w:rPr>
              <w:t>Всего- 9 000,0 тыс. руб.</w:t>
            </w:r>
          </w:p>
          <w:p w:rsidR="00DE6AC0" w:rsidRPr="00DE6AC0" w:rsidRDefault="00DE6AC0">
            <w:pPr>
              <w:spacing w:line="276" w:lineRule="auto"/>
              <w:jc w:val="both"/>
              <w:rPr>
                <w:lang w:eastAsia="en-US"/>
              </w:rPr>
            </w:pPr>
            <w:r w:rsidRPr="00DE6AC0">
              <w:rPr>
                <w:lang w:eastAsia="en-US"/>
              </w:rPr>
              <w:t>В том числе по годам:</w:t>
            </w:r>
          </w:p>
          <w:p w:rsidR="00DE6AC0" w:rsidRPr="00DE6AC0" w:rsidRDefault="00DE6AC0">
            <w:pPr>
              <w:spacing w:line="276" w:lineRule="auto"/>
              <w:jc w:val="both"/>
              <w:rPr>
                <w:lang w:eastAsia="en-US"/>
              </w:rPr>
            </w:pPr>
            <w:r w:rsidRPr="00DE6AC0">
              <w:rPr>
                <w:lang w:eastAsia="en-US"/>
              </w:rPr>
              <w:t>2016 год-   1000,0 тыс. руб.</w:t>
            </w:r>
          </w:p>
          <w:p w:rsidR="00DE6AC0" w:rsidRPr="00DE6AC0" w:rsidRDefault="00DE6AC0">
            <w:pPr>
              <w:spacing w:line="276" w:lineRule="auto"/>
              <w:jc w:val="both"/>
              <w:rPr>
                <w:lang w:eastAsia="en-US"/>
              </w:rPr>
            </w:pPr>
            <w:r w:rsidRPr="00DE6AC0">
              <w:rPr>
                <w:lang w:eastAsia="en-US"/>
              </w:rPr>
              <w:t>2017 год-   500,0 тыс. руб.</w:t>
            </w:r>
          </w:p>
          <w:p w:rsidR="00DE6AC0" w:rsidRPr="00DE6AC0" w:rsidRDefault="00DE6AC0">
            <w:pPr>
              <w:spacing w:line="276" w:lineRule="auto"/>
              <w:jc w:val="both"/>
              <w:rPr>
                <w:lang w:eastAsia="en-US"/>
              </w:rPr>
            </w:pPr>
            <w:r w:rsidRPr="00DE6AC0">
              <w:rPr>
                <w:lang w:eastAsia="en-US"/>
              </w:rPr>
              <w:t>2018 год -   3000,0 тыс. руб.</w:t>
            </w:r>
          </w:p>
          <w:p w:rsidR="00DE6AC0" w:rsidRPr="00DE6AC0" w:rsidRDefault="00DE6AC0">
            <w:pPr>
              <w:spacing w:line="276" w:lineRule="auto"/>
              <w:jc w:val="both"/>
              <w:rPr>
                <w:lang w:eastAsia="en-US"/>
              </w:rPr>
            </w:pPr>
            <w:r w:rsidRPr="00DE6AC0">
              <w:rPr>
                <w:lang w:eastAsia="en-US"/>
              </w:rPr>
              <w:t>2019 год-   3 000,0 тыс. руб.</w:t>
            </w:r>
          </w:p>
          <w:p w:rsidR="00DE6AC0" w:rsidRPr="00DE6AC0" w:rsidRDefault="00DE6AC0">
            <w:pPr>
              <w:spacing w:line="276" w:lineRule="auto"/>
              <w:jc w:val="both"/>
              <w:rPr>
                <w:lang w:eastAsia="en-US"/>
              </w:rPr>
            </w:pPr>
            <w:r w:rsidRPr="00DE6AC0">
              <w:rPr>
                <w:lang w:eastAsia="en-US"/>
              </w:rPr>
              <w:t>2020 год-    1500,0 тыс. руб.</w:t>
            </w:r>
          </w:p>
          <w:p w:rsidR="00DE6AC0" w:rsidRPr="00DE6AC0" w:rsidRDefault="00DE6AC0">
            <w:pPr>
              <w:spacing w:line="276" w:lineRule="auto"/>
              <w:jc w:val="both"/>
              <w:rPr>
                <w:lang w:eastAsia="en-US"/>
              </w:rPr>
            </w:pPr>
          </w:p>
          <w:p w:rsidR="00DE6AC0" w:rsidRPr="00DE6AC0" w:rsidRDefault="00DE6AC0" w:rsidP="00DE6AC0">
            <w:pPr>
              <w:numPr>
                <w:ilvl w:val="0"/>
                <w:numId w:val="42"/>
              </w:numPr>
              <w:spacing w:line="276" w:lineRule="auto"/>
              <w:jc w:val="both"/>
              <w:rPr>
                <w:lang w:eastAsia="en-US"/>
              </w:rPr>
            </w:pPr>
            <w:r w:rsidRPr="00DE6AC0">
              <w:rPr>
                <w:lang w:eastAsia="en-US"/>
              </w:rPr>
              <w:t>Планируемое привлечение средств:</w:t>
            </w:r>
          </w:p>
          <w:p w:rsidR="00DE6AC0" w:rsidRPr="00DE6AC0" w:rsidRDefault="00DE6AC0">
            <w:pPr>
              <w:spacing w:line="276" w:lineRule="auto"/>
              <w:jc w:val="both"/>
              <w:rPr>
                <w:lang w:eastAsia="en-US"/>
              </w:rPr>
            </w:pPr>
            <w:r w:rsidRPr="00DE6AC0">
              <w:rPr>
                <w:lang w:eastAsia="en-US"/>
              </w:rPr>
              <w:t>Всего-   -------.</w:t>
            </w:r>
          </w:p>
          <w:p w:rsidR="00DE6AC0" w:rsidRPr="00DE6AC0" w:rsidRDefault="00DE6AC0">
            <w:pPr>
              <w:spacing w:line="276" w:lineRule="auto"/>
              <w:jc w:val="both"/>
              <w:rPr>
                <w:lang w:eastAsia="en-US"/>
              </w:rPr>
            </w:pPr>
            <w:r w:rsidRPr="00DE6AC0">
              <w:rPr>
                <w:lang w:eastAsia="en-US"/>
              </w:rPr>
              <w:t>В том числе по годам:</w:t>
            </w:r>
          </w:p>
          <w:p w:rsidR="00DE6AC0" w:rsidRPr="00DE6AC0" w:rsidRDefault="00DE6AC0">
            <w:pPr>
              <w:spacing w:line="276" w:lineRule="auto"/>
              <w:jc w:val="both"/>
              <w:rPr>
                <w:lang w:eastAsia="en-US"/>
              </w:rPr>
            </w:pPr>
            <w:r w:rsidRPr="00DE6AC0">
              <w:rPr>
                <w:lang w:eastAsia="en-US"/>
              </w:rPr>
              <w:t>2016 год- -------.</w:t>
            </w:r>
          </w:p>
          <w:p w:rsidR="00DE6AC0" w:rsidRPr="00DE6AC0" w:rsidRDefault="00DE6AC0">
            <w:pPr>
              <w:spacing w:line="276" w:lineRule="auto"/>
              <w:jc w:val="both"/>
              <w:rPr>
                <w:lang w:eastAsia="en-US"/>
              </w:rPr>
            </w:pPr>
            <w:r w:rsidRPr="00DE6AC0">
              <w:rPr>
                <w:lang w:eastAsia="en-US"/>
              </w:rPr>
              <w:t>2017 год-    -----.</w:t>
            </w:r>
          </w:p>
          <w:p w:rsidR="00DE6AC0" w:rsidRPr="00DE6AC0" w:rsidRDefault="00DE6AC0">
            <w:pPr>
              <w:spacing w:line="276" w:lineRule="auto"/>
              <w:jc w:val="both"/>
              <w:rPr>
                <w:lang w:eastAsia="en-US"/>
              </w:rPr>
            </w:pPr>
            <w:r w:rsidRPr="00DE6AC0">
              <w:rPr>
                <w:lang w:eastAsia="en-US"/>
              </w:rPr>
              <w:t>2018 год -   -----.</w:t>
            </w:r>
          </w:p>
          <w:p w:rsidR="00DE6AC0" w:rsidRPr="00DE6AC0" w:rsidRDefault="00DE6AC0">
            <w:pPr>
              <w:spacing w:line="276" w:lineRule="auto"/>
              <w:jc w:val="both"/>
              <w:rPr>
                <w:lang w:eastAsia="en-US"/>
              </w:rPr>
            </w:pPr>
            <w:r w:rsidRPr="00DE6AC0">
              <w:rPr>
                <w:lang w:eastAsia="en-US"/>
              </w:rPr>
              <w:t>2019 год-    ------</w:t>
            </w:r>
          </w:p>
          <w:p w:rsidR="00DE6AC0" w:rsidRPr="00DE6AC0" w:rsidRDefault="00DE6AC0">
            <w:pPr>
              <w:spacing w:line="276" w:lineRule="auto"/>
              <w:jc w:val="both"/>
              <w:rPr>
                <w:lang w:eastAsia="en-US"/>
              </w:rPr>
            </w:pPr>
            <w:r w:rsidRPr="00DE6AC0">
              <w:rPr>
                <w:lang w:eastAsia="en-US"/>
              </w:rPr>
              <w:t>2020 год-   ------.</w:t>
            </w:r>
          </w:p>
          <w:p w:rsidR="00DE6AC0" w:rsidRPr="00DE6AC0" w:rsidRDefault="00DE6AC0">
            <w:pPr>
              <w:spacing w:line="276" w:lineRule="auto"/>
              <w:jc w:val="both"/>
              <w:rPr>
                <w:b/>
                <w:u w:val="single"/>
                <w:lang w:eastAsia="en-US"/>
              </w:rPr>
            </w:pP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10.Планируемые результаты и Программы</w:t>
            </w:r>
          </w:p>
        </w:tc>
        <w:tc>
          <w:tcPr>
            <w:tcW w:w="6538" w:type="dxa"/>
            <w:tcBorders>
              <w:top w:val="single" w:sz="4" w:space="0" w:color="auto"/>
              <w:left w:val="single" w:sz="4" w:space="0" w:color="auto"/>
              <w:bottom w:val="single" w:sz="4" w:space="0" w:color="auto"/>
              <w:right w:val="single" w:sz="4" w:space="0" w:color="auto"/>
            </w:tcBorders>
          </w:tcPr>
          <w:p w:rsidR="00DE6AC0" w:rsidRPr="00DE6AC0" w:rsidRDefault="00DE6AC0">
            <w:pPr>
              <w:spacing w:line="276" w:lineRule="auto"/>
              <w:jc w:val="both"/>
              <w:rPr>
                <w:lang w:eastAsia="en-US"/>
              </w:rPr>
            </w:pPr>
            <w:r w:rsidRPr="00DE6AC0">
              <w:rPr>
                <w:lang w:eastAsia="en-US"/>
              </w:rPr>
              <w:t>Реализация Программы позволит:</w:t>
            </w:r>
          </w:p>
          <w:p w:rsidR="00DE6AC0" w:rsidRPr="00DE6AC0" w:rsidRDefault="00DE6AC0">
            <w:pPr>
              <w:spacing w:line="276" w:lineRule="auto"/>
              <w:jc w:val="both"/>
              <w:rPr>
                <w:lang w:eastAsia="en-US"/>
              </w:rPr>
            </w:pPr>
            <w:r w:rsidRPr="00DE6AC0">
              <w:rPr>
                <w:lang w:eastAsia="en-US"/>
              </w:rPr>
              <w:t xml:space="preserve">- выполнить  проектно- изыскательские работы </w:t>
            </w:r>
          </w:p>
          <w:p w:rsidR="00DE6AC0" w:rsidRPr="00DE6AC0" w:rsidRDefault="00DE6AC0">
            <w:pPr>
              <w:spacing w:line="276" w:lineRule="auto"/>
              <w:jc w:val="both"/>
              <w:rPr>
                <w:lang w:eastAsia="en-US"/>
              </w:rPr>
            </w:pPr>
            <w:r w:rsidRPr="00DE6AC0">
              <w:rPr>
                <w:lang w:eastAsia="en-US"/>
              </w:rPr>
              <w:t>- повысить уровень газификации Серебрянского сельсовета Чулымского района Новосибирской области , газифицировав 2 населённых пунктов, что обеспечит  население  возможностью пользования природным газом;</w:t>
            </w:r>
          </w:p>
          <w:p w:rsidR="00DE6AC0" w:rsidRPr="00DE6AC0" w:rsidRDefault="00DE6AC0">
            <w:pPr>
              <w:spacing w:line="276" w:lineRule="auto"/>
              <w:jc w:val="both"/>
              <w:rPr>
                <w:lang w:eastAsia="en-US"/>
              </w:rPr>
            </w:pPr>
          </w:p>
        </w:tc>
      </w:tr>
      <w:tr w:rsidR="00DE6AC0" w:rsidRPr="00DE6AC0" w:rsidTr="00DE6AC0">
        <w:tc>
          <w:tcPr>
            <w:tcW w:w="3033"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10. Контроль за реализацией Программы</w:t>
            </w:r>
          </w:p>
        </w:tc>
        <w:tc>
          <w:tcPr>
            <w:tcW w:w="6538" w:type="dxa"/>
            <w:tcBorders>
              <w:top w:val="single" w:sz="4" w:space="0" w:color="auto"/>
              <w:left w:val="single" w:sz="4" w:space="0" w:color="auto"/>
              <w:bottom w:val="single" w:sz="4" w:space="0" w:color="auto"/>
              <w:right w:val="single" w:sz="4" w:space="0" w:color="auto"/>
            </w:tcBorders>
            <w:hideMark/>
          </w:tcPr>
          <w:p w:rsidR="00DE6AC0" w:rsidRPr="00DE6AC0" w:rsidRDefault="00DE6AC0">
            <w:pPr>
              <w:spacing w:line="276" w:lineRule="auto"/>
              <w:jc w:val="both"/>
              <w:rPr>
                <w:lang w:eastAsia="en-US"/>
              </w:rPr>
            </w:pPr>
            <w:r w:rsidRPr="00DE6AC0">
              <w:rPr>
                <w:lang w:eastAsia="en-US"/>
              </w:rPr>
              <w:t>Контроль за реализацией Программы осуществляется Главой Серебрянского сельсовета Чулымского района Новосибирской области, Советом депутатов  Серебрянского сельсовета Чулымского района Новосибирской области в пределах компетенции, установленной Уставом   Серебрянского сельсовета Чулымского района Новосибирской области.</w:t>
            </w:r>
          </w:p>
        </w:tc>
      </w:tr>
    </w:tbl>
    <w:p w:rsidR="00DE6AC0" w:rsidRPr="00DE6AC0" w:rsidRDefault="00DE6AC0" w:rsidP="00C16B44">
      <w:pPr>
        <w:rPr>
          <w:b/>
        </w:rPr>
      </w:pPr>
    </w:p>
    <w:p w:rsidR="00DE6AC0" w:rsidRPr="00DE6AC0" w:rsidRDefault="00DE6AC0" w:rsidP="00DE6AC0">
      <w:pPr>
        <w:ind w:left="360"/>
        <w:jc w:val="center"/>
      </w:pPr>
    </w:p>
    <w:p w:rsidR="00DE6AC0" w:rsidRPr="00DE6AC0" w:rsidRDefault="00DE6AC0" w:rsidP="00DE6AC0">
      <w:pPr>
        <w:ind w:left="360"/>
        <w:jc w:val="center"/>
      </w:pPr>
      <w:r w:rsidRPr="00DE6AC0">
        <w:t>1.Характеристика  проблемы  в сфере  газификации  населенных пунктов   Серебрянского сельсовета Чулымского района Новосибирской области и  прогноз развития ситуации с учетом реализации Программы</w:t>
      </w:r>
    </w:p>
    <w:p w:rsidR="00DE6AC0" w:rsidRPr="00DE6AC0" w:rsidRDefault="00DE6AC0" w:rsidP="00DE6AC0">
      <w:pPr>
        <w:ind w:left="360"/>
        <w:jc w:val="center"/>
        <w:rPr>
          <w:b/>
        </w:rPr>
      </w:pPr>
    </w:p>
    <w:p w:rsidR="00DE6AC0" w:rsidRPr="00DE6AC0" w:rsidRDefault="00DE6AC0" w:rsidP="00DE6AC0">
      <w:pPr>
        <w:jc w:val="both"/>
      </w:pPr>
      <w:r w:rsidRPr="00DE6AC0">
        <w:lastRenderedPageBreak/>
        <w:t>Программа  «Газификация  Серебрянского сельсовета Чулымского района Новосибирской области» на 2016-2020 год разработана в соответствии с действующими законодательными актами  и содержит перечень мероприятий, направленных на осуществление газификации населенных пунктов  Серебрянского сельсовета Чулымского района Новосибирской области    На территории  Серебрянского сельсовета Чулымского района Новосибирской области  расположено 4 населенных пункта, Уровень газификации населенных пунктов равен 0</w:t>
      </w:r>
    </w:p>
    <w:p w:rsidR="00DE6AC0" w:rsidRPr="00DE6AC0" w:rsidRDefault="00DE6AC0" w:rsidP="00DE6AC0">
      <w:pPr>
        <w:jc w:val="both"/>
      </w:pPr>
      <w:r w:rsidRPr="00DE6AC0">
        <w:t xml:space="preserve">    Учитывая, что граждане, проживающие на территории  Серебрянского сельсовета Чулымского района Новосибирской области и не имеющие возможность   использовать природный газ в быту  составляет 100%    от общего  количества граждан, проживающих на территории поселения, приоритетной задачей настоящей Программы является развитие системы газоснабжения населенных пунктов  Серебрянского сельсовета Чулымского района Новосибирской области.  </w:t>
      </w:r>
    </w:p>
    <w:p w:rsidR="00DE6AC0" w:rsidRPr="00DE6AC0" w:rsidRDefault="00DE6AC0" w:rsidP="00DE6AC0">
      <w:pPr>
        <w:jc w:val="both"/>
      </w:pPr>
      <w:r w:rsidRPr="00DE6AC0">
        <w:t xml:space="preserve">     Газификация населенных пунктов   Серебрянского сельсовета Чулымского района Новосибирской области позволит  повысить качество жизни населения, способствовать социально-экономическому развитию территории.</w:t>
      </w:r>
    </w:p>
    <w:p w:rsidR="00DE6AC0" w:rsidRPr="00DE6AC0" w:rsidRDefault="00DE6AC0" w:rsidP="00DE6AC0">
      <w:pPr>
        <w:jc w:val="both"/>
      </w:pPr>
      <w:r w:rsidRPr="00DE6AC0">
        <w:t xml:space="preserve">    Программа носит комплексный характер и предполагает  участие в ней  центральных исполнительных органов государственной власти Новосибирской области, администрации Чулымского муниципального района Новосибирской области, администрации  Серебрянского сельсовета Чулымского района Новосибирской области, проектных и строительных организаций,  привлеченных на конкурсной основе.</w:t>
      </w:r>
    </w:p>
    <w:p w:rsidR="00DE6AC0" w:rsidRPr="00DE6AC0" w:rsidRDefault="00DE6AC0" w:rsidP="00DE6AC0">
      <w:pPr>
        <w:jc w:val="both"/>
      </w:pPr>
      <w:r w:rsidRPr="00DE6AC0">
        <w:t xml:space="preserve">  Газификация населенных  пунктов  Серебрянского сельсовета Чулымского района Новосибирской области позволит  создать условия для непосредственной  возможности подключения к газораспределительным сетям около  400 домовладений. </w:t>
      </w:r>
    </w:p>
    <w:p w:rsidR="00DE6AC0" w:rsidRPr="00DE6AC0" w:rsidRDefault="00DE6AC0" w:rsidP="00DE6AC0">
      <w:pPr>
        <w:jc w:val="both"/>
      </w:pPr>
    </w:p>
    <w:p w:rsidR="00DE6AC0" w:rsidRPr="00DE6AC0" w:rsidRDefault="00DE6AC0" w:rsidP="00DE6AC0">
      <w:pPr>
        <w:numPr>
          <w:ilvl w:val="0"/>
          <w:numId w:val="41"/>
        </w:numPr>
        <w:jc w:val="center"/>
      </w:pPr>
      <w:r w:rsidRPr="00DE6AC0">
        <w:t>Сведения о заказчике Программы, разработчике Программы и её исполнителях.</w:t>
      </w:r>
    </w:p>
    <w:p w:rsidR="00DE6AC0" w:rsidRPr="00DE6AC0" w:rsidRDefault="00DE6AC0" w:rsidP="00DE6AC0">
      <w:pPr>
        <w:ind w:left="360"/>
        <w:rPr>
          <w:b/>
        </w:rPr>
      </w:pPr>
    </w:p>
    <w:p w:rsidR="00DE6AC0" w:rsidRPr="00DE6AC0" w:rsidRDefault="00DE6AC0" w:rsidP="00DE6AC0">
      <w:pPr>
        <w:jc w:val="both"/>
      </w:pPr>
      <w:r w:rsidRPr="00DE6AC0">
        <w:t xml:space="preserve">  Заказчиком  муниципальной  Программы  Серебрянского сельсовета Чулымского района Новосибирской области «Газификация населенных пунктов  Серебрянского сельсовета Чулымского района Новосибирской области»  на 2016 – 2020 г. является Администрация  Серебрянского сельсовета Чулымского района Новосибирской области и.</w:t>
      </w:r>
    </w:p>
    <w:p w:rsidR="00DE6AC0" w:rsidRPr="00DE6AC0" w:rsidRDefault="00DE6AC0" w:rsidP="00DE6AC0">
      <w:pPr>
        <w:jc w:val="both"/>
      </w:pPr>
      <w:r w:rsidRPr="00DE6AC0">
        <w:t>Разработчик Программы – Администрация  Серебрянского сельсовета Чулымского района Новосибирской области.</w:t>
      </w:r>
    </w:p>
    <w:p w:rsidR="00DE6AC0" w:rsidRPr="00DE6AC0" w:rsidRDefault="00DE6AC0" w:rsidP="00DE6AC0">
      <w:pPr>
        <w:jc w:val="both"/>
      </w:pPr>
      <w:r w:rsidRPr="00DE6AC0">
        <w:t>Исполнителями Программы являются органы местного самоуправления  Серебрянского сельсовета Чулымского района Новосибирской области всех форм собственности, привлекаемые в соответствии с законодательством.</w:t>
      </w:r>
    </w:p>
    <w:p w:rsidR="00DE6AC0" w:rsidRPr="00DE6AC0" w:rsidRDefault="00DE6AC0" w:rsidP="00DE6AC0">
      <w:pPr>
        <w:jc w:val="both"/>
      </w:pPr>
      <w:r w:rsidRPr="00DE6AC0">
        <w:t>Главным распорядителем средств бюджета  Серебрянского сельсовета Чулымского района Новосибирской области является финансовый орган Администрации  Серебрянского сельсовета Чулымского района Новосибирской области.</w:t>
      </w:r>
    </w:p>
    <w:p w:rsidR="00DE6AC0" w:rsidRPr="00DE6AC0" w:rsidRDefault="00DE6AC0" w:rsidP="00DE6AC0">
      <w:pPr>
        <w:jc w:val="both"/>
      </w:pPr>
    </w:p>
    <w:p w:rsidR="00DE6AC0" w:rsidRPr="00DE6AC0" w:rsidRDefault="00DE6AC0" w:rsidP="00DE6AC0">
      <w:pPr>
        <w:ind w:left="780"/>
        <w:jc w:val="center"/>
      </w:pPr>
      <w:r w:rsidRPr="00DE6AC0">
        <w:t>3.Основные цели  и задачи  Программы</w:t>
      </w:r>
    </w:p>
    <w:p w:rsidR="00DE6AC0" w:rsidRPr="00DE6AC0" w:rsidRDefault="00DE6AC0" w:rsidP="00DE6AC0">
      <w:pPr>
        <w:ind w:left="360"/>
        <w:jc w:val="center"/>
      </w:pPr>
    </w:p>
    <w:p w:rsidR="00DE6AC0" w:rsidRPr="00DE6AC0" w:rsidRDefault="00DE6AC0" w:rsidP="00DE6AC0">
      <w:pPr>
        <w:ind w:left="360"/>
        <w:jc w:val="both"/>
      </w:pPr>
      <w:r w:rsidRPr="00DE6AC0">
        <w:t>Основными целями настоящей Программы являются:</w:t>
      </w:r>
    </w:p>
    <w:p w:rsidR="00DE6AC0" w:rsidRPr="00DE6AC0" w:rsidRDefault="00DE6AC0" w:rsidP="00DE6AC0">
      <w:pPr>
        <w:ind w:left="360"/>
        <w:jc w:val="both"/>
      </w:pPr>
      <w:r w:rsidRPr="00DE6AC0">
        <w:t>-    повышение качества жизни  граждан, проживающего на территории   Серебрянского сельсовета Чулымского района Новосибирской области.</w:t>
      </w:r>
    </w:p>
    <w:p w:rsidR="00DE6AC0" w:rsidRPr="00DE6AC0" w:rsidRDefault="00DE6AC0" w:rsidP="00DE6AC0">
      <w:pPr>
        <w:ind w:left="360"/>
        <w:jc w:val="both"/>
      </w:pPr>
      <w:r w:rsidRPr="00DE6AC0">
        <w:t xml:space="preserve"> Для достижения поставленных в настоящей Программе целей предусматривается решить задач по:</w:t>
      </w:r>
    </w:p>
    <w:p w:rsidR="00DE6AC0" w:rsidRPr="00DE6AC0" w:rsidRDefault="00DE6AC0" w:rsidP="00DE6AC0">
      <w:pPr>
        <w:jc w:val="both"/>
      </w:pPr>
      <w:r w:rsidRPr="00DE6AC0">
        <w:t>- выполнение  проектно- изыскательских работ по газификации  населенных пунктов  Серебрянского сельсовета Чулымского района Новосибирской области,</w:t>
      </w:r>
    </w:p>
    <w:p w:rsidR="00DE6AC0" w:rsidRPr="00DE6AC0" w:rsidRDefault="00DE6AC0" w:rsidP="00DE6AC0">
      <w:pPr>
        <w:jc w:val="both"/>
      </w:pPr>
      <w:r w:rsidRPr="00DE6AC0">
        <w:t>-направленному использованию средств муниципального бюджета, а также привлечению дополнительных ресурсов  в целях аккумулирования средств для обеспечения развития и модернизации систем газоснабжения  населенных пунктов, расположенных на территории  Серебрянского сельсовета Чулымского района Новосибирской области;</w:t>
      </w:r>
    </w:p>
    <w:p w:rsidR="00DE6AC0" w:rsidRPr="00DE6AC0" w:rsidRDefault="00DE6AC0" w:rsidP="00DE6AC0">
      <w:pPr>
        <w:ind w:left="360"/>
        <w:jc w:val="both"/>
      </w:pPr>
      <w:r w:rsidRPr="00DE6AC0">
        <w:t>-привлечению  ресурсов  потенциальных потребителей газа, в том числе населения, сельскохозяйственных, муниципальных и иных организаций;</w:t>
      </w:r>
    </w:p>
    <w:p w:rsidR="00DE6AC0" w:rsidRPr="00DE6AC0" w:rsidRDefault="00DE6AC0" w:rsidP="00DE6AC0">
      <w:pPr>
        <w:jc w:val="both"/>
      </w:pPr>
      <w:r w:rsidRPr="00DE6AC0">
        <w:t xml:space="preserve">     В результате реализации мероприятий настоящей Программы будут созданы    условия для непосредственной  возможности подключения к газораспределительным сетям около  400 домовладений  центральной котельной мощностью 2,6 Гкалл в час,18 муниципальных и коммерческих предприятий. </w:t>
      </w:r>
    </w:p>
    <w:p w:rsidR="00DE6AC0" w:rsidRPr="00DE6AC0" w:rsidRDefault="00DE6AC0" w:rsidP="00DE6AC0">
      <w:pPr>
        <w:ind w:left="360"/>
        <w:jc w:val="both"/>
        <w:rPr>
          <w:highlight w:val="yellow"/>
        </w:rPr>
      </w:pPr>
    </w:p>
    <w:p w:rsidR="00DE6AC0" w:rsidRPr="00DE6AC0" w:rsidRDefault="00DE6AC0" w:rsidP="00DE6AC0">
      <w:pPr>
        <w:ind w:left="780"/>
        <w:jc w:val="center"/>
      </w:pPr>
      <w:r w:rsidRPr="00DE6AC0">
        <w:t>4.Сроки и этапы реализации Программы.</w:t>
      </w:r>
    </w:p>
    <w:p w:rsidR="00DE6AC0" w:rsidRPr="00DE6AC0" w:rsidRDefault="00DE6AC0" w:rsidP="00DE6AC0">
      <w:pPr>
        <w:ind w:left="360"/>
        <w:rPr>
          <w:b/>
        </w:rPr>
      </w:pPr>
    </w:p>
    <w:p w:rsidR="00DE6AC0" w:rsidRPr="00DE6AC0" w:rsidRDefault="00DE6AC0" w:rsidP="00DE6AC0">
      <w:pPr>
        <w:jc w:val="center"/>
        <w:rPr>
          <w:b/>
        </w:rPr>
      </w:pPr>
    </w:p>
    <w:p w:rsidR="00DE6AC0" w:rsidRPr="00DE6AC0" w:rsidRDefault="00DE6AC0" w:rsidP="00DE6AC0">
      <w:pPr>
        <w:jc w:val="both"/>
      </w:pPr>
      <w:r w:rsidRPr="00DE6AC0">
        <w:t xml:space="preserve">    Настоящая  Программа сформирована на основе  анализа потребности  Серебрянского сельсовета Чулымского района Новосибирской области в газификации. </w:t>
      </w:r>
    </w:p>
    <w:p w:rsidR="00DE6AC0" w:rsidRPr="00DE6AC0" w:rsidRDefault="00DE6AC0" w:rsidP="00DE6AC0">
      <w:pPr>
        <w:jc w:val="both"/>
      </w:pPr>
      <w:r w:rsidRPr="00DE6AC0">
        <w:t xml:space="preserve">    Период  реализации Программы составляет    5 лет, в течении которых будет выполнена проектно-изыскательская работа, необходимая   для создания системы газоснабжения населенных пунктов: </w:t>
      </w:r>
    </w:p>
    <w:p w:rsidR="00DE6AC0" w:rsidRPr="00DE6AC0" w:rsidRDefault="00DE6AC0" w:rsidP="00DE6AC0">
      <w:pPr>
        <w:jc w:val="both"/>
      </w:pPr>
      <w:r w:rsidRPr="00DE6AC0">
        <w:t>2016 год-  с. Серебрянское;</w:t>
      </w:r>
    </w:p>
    <w:p w:rsidR="00DE6AC0" w:rsidRPr="00DE6AC0" w:rsidRDefault="00DE6AC0" w:rsidP="00DE6AC0">
      <w:pPr>
        <w:jc w:val="both"/>
      </w:pPr>
      <w:r w:rsidRPr="00DE6AC0">
        <w:t>2017 год-  п.Князевский;</w:t>
      </w:r>
    </w:p>
    <w:p w:rsidR="00DE6AC0" w:rsidRPr="00DE6AC0" w:rsidRDefault="00DE6AC0" w:rsidP="00DE6AC0">
      <w:pPr>
        <w:jc w:val="both"/>
      </w:pPr>
    </w:p>
    <w:p w:rsidR="00DE6AC0" w:rsidRPr="00DE6AC0" w:rsidRDefault="00DE6AC0" w:rsidP="00DE6AC0">
      <w:pPr>
        <w:jc w:val="both"/>
      </w:pPr>
      <w:r w:rsidRPr="00DE6AC0">
        <w:t>строительство ГРП и распределительных сетей,   в том числе  по годам:</w:t>
      </w:r>
    </w:p>
    <w:p w:rsidR="00DE6AC0" w:rsidRPr="00DE6AC0" w:rsidRDefault="00DE6AC0" w:rsidP="00DE6AC0">
      <w:pPr>
        <w:jc w:val="both"/>
      </w:pPr>
      <w:r w:rsidRPr="00DE6AC0">
        <w:t xml:space="preserve">  </w:t>
      </w:r>
    </w:p>
    <w:p w:rsidR="00DE6AC0" w:rsidRPr="00DE6AC0" w:rsidRDefault="00DE6AC0" w:rsidP="00DE6AC0">
      <w:pPr>
        <w:jc w:val="both"/>
      </w:pPr>
      <w:r w:rsidRPr="00DE6AC0">
        <w:t xml:space="preserve"> 2018 год-  с.Серебрянское ул.Комсомольская,ул.Лесная,Центральная котельная.</w:t>
      </w:r>
    </w:p>
    <w:p w:rsidR="00DE6AC0" w:rsidRPr="00DE6AC0" w:rsidRDefault="00DE6AC0" w:rsidP="00DE6AC0">
      <w:pPr>
        <w:jc w:val="both"/>
      </w:pPr>
      <w:r w:rsidRPr="00DE6AC0">
        <w:t xml:space="preserve"> 2019 год-  с.Серебрянское ул.Советская, ул.Берёзовая Роща, ул. Заводская.</w:t>
      </w:r>
    </w:p>
    <w:p w:rsidR="00DE6AC0" w:rsidRPr="00DE6AC0" w:rsidRDefault="00DE6AC0" w:rsidP="00DE6AC0">
      <w:pPr>
        <w:jc w:val="both"/>
      </w:pPr>
      <w:r w:rsidRPr="00DE6AC0">
        <w:t xml:space="preserve">  2020год-   п. Князевский ул. Центральная.                                          Завершение каждого этапа оценивается по количественным и качественным показателям в установленном порядке. В результате осуществления  системы взаимосвязанных мероприятий обеспечивается достижение поставленных настоящей Программой целей в настоящую Программу могут быть внесены изменения в случае  снижения или повышения ожидаемых поступлений в бюджет Серебрянского сельсовета,  в случае включения в Программу  дополнительных мероприятий и  других изменений, предусмотренных  в Порядке  принятия решений о разработке муниципальных программ   Серебрянского сельсовета Чулымского района Новосибирской области, утвержденного постановлением Главы администрации  Серебрянского сельсовета   № 16 от  03.03.2015 г.</w:t>
      </w:r>
    </w:p>
    <w:p w:rsidR="00DE6AC0" w:rsidRPr="00DE6AC0" w:rsidRDefault="00DE6AC0" w:rsidP="00DE6AC0">
      <w:pPr>
        <w:jc w:val="both"/>
      </w:pPr>
    </w:p>
    <w:p w:rsidR="00DE6AC0" w:rsidRPr="00DE6AC0" w:rsidRDefault="00DE6AC0" w:rsidP="00DE6AC0">
      <w:pPr>
        <w:numPr>
          <w:ilvl w:val="0"/>
          <w:numId w:val="43"/>
        </w:numPr>
        <w:jc w:val="center"/>
      </w:pPr>
      <w:r w:rsidRPr="00DE6AC0">
        <w:t>Ресурсное обеспечение Программы.</w:t>
      </w:r>
    </w:p>
    <w:p w:rsidR="00DE6AC0" w:rsidRPr="00DE6AC0" w:rsidRDefault="00DE6AC0" w:rsidP="00DE6AC0">
      <w:pPr>
        <w:ind w:left="360"/>
        <w:jc w:val="center"/>
      </w:pPr>
    </w:p>
    <w:p w:rsidR="00DE6AC0" w:rsidRPr="00DE6AC0" w:rsidRDefault="00DE6AC0" w:rsidP="00DE6AC0">
      <w:pPr>
        <w:ind w:left="360"/>
        <w:jc w:val="both"/>
      </w:pPr>
      <w:r w:rsidRPr="00DE6AC0">
        <w:t xml:space="preserve">   Для реализации мероприятий настоящей Программы необходимо привлечь собственных средств  Серебрянского сельсовета</w:t>
      </w:r>
    </w:p>
    <w:p w:rsidR="00DE6AC0" w:rsidRPr="00DE6AC0" w:rsidRDefault="00DE6AC0" w:rsidP="00DE6AC0">
      <w:pPr>
        <w:ind w:left="360"/>
        <w:jc w:val="both"/>
      </w:pPr>
      <w:r w:rsidRPr="00DE6AC0">
        <w:rPr>
          <w:u w:val="single"/>
        </w:rPr>
        <w:t>9 000,0</w:t>
      </w:r>
      <w:r w:rsidRPr="00DE6AC0">
        <w:t xml:space="preserve">  тыс.рублей ( приложение ). из них:</w:t>
      </w:r>
    </w:p>
    <w:p w:rsidR="00DE6AC0" w:rsidRPr="00DE6AC0" w:rsidRDefault="00DE6AC0" w:rsidP="00DE6AC0">
      <w:pPr>
        <w:ind w:left="360"/>
        <w:jc w:val="both"/>
      </w:pPr>
      <w:r w:rsidRPr="00DE6AC0">
        <w:t>-  в 2016 году - на проектно-изыскательские работы-   1000,0 тыс.руб. с.  Серебрянское</w:t>
      </w:r>
    </w:p>
    <w:p w:rsidR="00DE6AC0" w:rsidRPr="00DE6AC0" w:rsidRDefault="00DE6AC0" w:rsidP="00DE6AC0">
      <w:pPr>
        <w:ind w:left="360"/>
        <w:jc w:val="both"/>
      </w:pPr>
      <w:r w:rsidRPr="00DE6AC0">
        <w:t>- в 2017 году- на проектно- изыскательские работы- 500 тыс. руб.  п. Князевский</w:t>
      </w:r>
    </w:p>
    <w:p w:rsidR="00DE6AC0" w:rsidRPr="00DE6AC0" w:rsidRDefault="00DE6AC0" w:rsidP="00DE6AC0">
      <w:pPr>
        <w:jc w:val="both"/>
      </w:pPr>
      <w:r w:rsidRPr="00DE6AC0">
        <w:t>- в 2018 году- на строительство ГРП и распределительных сетей в с. Серебрянское 3000,0 тыс.руб. 2019 году- на строительство ГРП и распределительных сетей в  с.  Серебрянское 3000,0 тыс.руб</w:t>
      </w:r>
    </w:p>
    <w:p w:rsidR="00DE6AC0" w:rsidRPr="00DE6AC0" w:rsidRDefault="00DE6AC0" w:rsidP="00DE6AC0">
      <w:pPr>
        <w:jc w:val="both"/>
      </w:pPr>
      <w:r w:rsidRPr="00DE6AC0">
        <w:t>2020 году на строительство ГРП и распределительных сетей в  п.Князевский 1500,0 тыс.руб.</w:t>
      </w:r>
    </w:p>
    <w:p w:rsidR="00DE6AC0" w:rsidRPr="00DE6AC0" w:rsidRDefault="00DE6AC0" w:rsidP="00DE6AC0">
      <w:pPr>
        <w:jc w:val="both"/>
      </w:pPr>
    </w:p>
    <w:p w:rsidR="00DE6AC0" w:rsidRPr="00DE6AC0" w:rsidRDefault="00DE6AC0" w:rsidP="00DE6AC0">
      <w:pPr>
        <w:ind w:left="360"/>
        <w:jc w:val="both"/>
      </w:pPr>
      <w:r w:rsidRPr="00DE6AC0">
        <w:t>6.Организационный и экономический механизмы реализации Программы.</w:t>
      </w:r>
    </w:p>
    <w:p w:rsidR="00DE6AC0" w:rsidRPr="00DE6AC0" w:rsidRDefault="00DE6AC0" w:rsidP="00DE6AC0">
      <w:pPr>
        <w:ind w:left="360"/>
        <w:jc w:val="center"/>
      </w:pPr>
    </w:p>
    <w:p w:rsidR="00DE6AC0" w:rsidRPr="00DE6AC0" w:rsidRDefault="00DE6AC0" w:rsidP="00DE6AC0">
      <w:pPr>
        <w:jc w:val="both"/>
      </w:pPr>
      <w:r w:rsidRPr="00DE6AC0">
        <w:t xml:space="preserve"> В рамках выполнения настоящей Программы Администрация  Серебрянского сельсовета Чулымского района Новосибирской области,  выполняет функции заказчика по  разработке  проектно-изыскательских работ  по газификации населенных пунктов, расположенных  на территории  Серебрянского сельсовета Чулымского района Новосибирской области,.</w:t>
      </w:r>
    </w:p>
    <w:p w:rsidR="00DE6AC0" w:rsidRPr="00DE6AC0" w:rsidRDefault="00DE6AC0" w:rsidP="00DE6AC0">
      <w:r w:rsidRPr="00DE6AC0">
        <w:t>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проектно-изыскательских и строительно-монтажных работ по газификации.</w:t>
      </w:r>
    </w:p>
    <w:p w:rsidR="00DE6AC0" w:rsidRPr="00DE6AC0" w:rsidRDefault="00DE6AC0" w:rsidP="00DE6AC0">
      <w:pPr>
        <w:jc w:val="both"/>
      </w:pPr>
      <w:r w:rsidRPr="00DE6AC0">
        <w:t>Перечень мероприятий по газификации населенных пунктов Серебрянского сельсовета Чулымского района Новосибирской области,</w:t>
      </w:r>
    </w:p>
    <w:p w:rsidR="00DE6AC0" w:rsidRPr="00DE6AC0" w:rsidRDefault="00DE6AC0" w:rsidP="00DE6AC0">
      <w:r w:rsidRPr="00DE6AC0">
        <w:t>на 2016-2020годы  приведен в приложении № 1 к настоящей Программе.</w:t>
      </w:r>
    </w:p>
    <w:p w:rsidR="00DE6AC0" w:rsidRPr="00DE6AC0" w:rsidRDefault="00DE6AC0" w:rsidP="00DE6AC0">
      <w:r w:rsidRPr="00DE6AC0">
        <w:t>При необходимости заказчик Программы рассматривает предложения по её корректировке по согласованию с  министерством строительства Новосибирской области и вносит изменения в  настоящую  Программу.</w:t>
      </w:r>
    </w:p>
    <w:p w:rsidR="00DE6AC0" w:rsidRPr="00DE6AC0" w:rsidRDefault="00DE6AC0" w:rsidP="00DE6AC0">
      <w:pPr>
        <w:ind w:left="360"/>
        <w:jc w:val="both"/>
      </w:pPr>
    </w:p>
    <w:p w:rsidR="00DE6AC0" w:rsidRPr="00DE6AC0" w:rsidRDefault="00DE6AC0" w:rsidP="00DE6AC0">
      <w:pPr>
        <w:ind w:left="360"/>
        <w:jc w:val="center"/>
      </w:pPr>
      <w:r w:rsidRPr="00DE6AC0">
        <w:t>7.Ожидаемые  результаты от реализации Программы.</w:t>
      </w:r>
    </w:p>
    <w:p w:rsidR="00DE6AC0" w:rsidRPr="00DE6AC0" w:rsidRDefault="00DE6AC0" w:rsidP="00DE6AC0">
      <w:pPr>
        <w:jc w:val="center"/>
      </w:pPr>
    </w:p>
    <w:p w:rsidR="00DE6AC0" w:rsidRPr="00DE6AC0" w:rsidRDefault="00DE6AC0" w:rsidP="00DE6AC0">
      <w:pPr>
        <w:jc w:val="both"/>
      </w:pPr>
      <w:r w:rsidRPr="00DE6AC0">
        <w:lastRenderedPageBreak/>
        <w:t xml:space="preserve"> Реализация настоящей Программы позволит:</w:t>
      </w:r>
    </w:p>
    <w:p w:rsidR="00DE6AC0" w:rsidRPr="00DE6AC0" w:rsidRDefault="00DE6AC0" w:rsidP="00DE6AC0">
      <w:pPr>
        <w:jc w:val="both"/>
        <w:rPr>
          <w:highlight w:val="yellow"/>
        </w:rPr>
      </w:pPr>
      <w:r w:rsidRPr="00DE6AC0">
        <w:rPr>
          <w:highlight w:val="yellow"/>
        </w:rPr>
        <w:t>-</w:t>
      </w:r>
      <w:r w:rsidRPr="00DE6AC0">
        <w:t xml:space="preserve"> выполнить проектно-изыскательские работы;</w:t>
      </w:r>
    </w:p>
    <w:p w:rsidR="00DE6AC0" w:rsidRPr="00DE6AC0" w:rsidRDefault="00DE6AC0" w:rsidP="00DE6AC0">
      <w:pPr>
        <w:jc w:val="both"/>
      </w:pPr>
      <w:r w:rsidRPr="00DE6AC0">
        <w:t>-газифицировать 2  населенных пункта и создать тем самым условия для непосредственной возможности подключения к газораспределительным сетям около 400 жилых домов  с  постоянно проживающим населением,   котельную  и 18 учреждений в Серебрянском сельсовете Чулымского района Новосибирской области, и повысить качество  жизни населения;</w:t>
      </w:r>
    </w:p>
    <w:p w:rsidR="00DE6AC0" w:rsidRPr="00DE6AC0" w:rsidRDefault="00DE6AC0" w:rsidP="00DE6AC0">
      <w:pPr>
        <w:jc w:val="both"/>
      </w:pPr>
      <w:r w:rsidRPr="00DE6AC0">
        <w:t xml:space="preserve">-создать условия для дальнейшего развития системы газоснабжения  населенных пунктов Чулымского муниципального района; </w:t>
      </w:r>
    </w:p>
    <w:p w:rsidR="00DE6AC0" w:rsidRPr="00DE6AC0" w:rsidRDefault="00DE6AC0" w:rsidP="00DE6AC0">
      <w:pPr>
        <w:jc w:val="both"/>
      </w:pPr>
      <w:r w:rsidRPr="00DE6AC0">
        <w:t>-улучшить экологическую обстановку,  как на территории  Серебрянского сельсовета, так  и в Чулымском районе Новосибирской области, в целом.</w:t>
      </w:r>
    </w:p>
    <w:p w:rsidR="00DE6AC0" w:rsidRPr="00DE6AC0" w:rsidRDefault="00DE6AC0" w:rsidP="00DE6AC0">
      <w:pPr>
        <w:jc w:val="both"/>
      </w:pPr>
    </w:p>
    <w:p w:rsidR="00DE6AC0" w:rsidRPr="00DE6AC0" w:rsidRDefault="00DE6AC0" w:rsidP="00DE6AC0">
      <w:pPr>
        <w:ind w:left="360"/>
        <w:jc w:val="center"/>
      </w:pPr>
      <w:r w:rsidRPr="00DE6AC0">
        <w:t>8. Контроль за ходом реализации Программы.</w:t>
      </w:r>
    </w:p>
    <w:p w:rsidR="00DE6AC0" w:rsidRPr="00DE6AC0" w:rsidRDefault="00DE6AC0" w:rsidP="00DE6AC0">
      <w:pPr>
        <w:jc w:val="both"/>
        <w:rPr>
          <w:b/>
        </w:rPr>
      </w:pPr>
    </w:p>
    <w:p w:rsidR="00DE6AC0" w:rsidRPr="00DE6AC0" w:rsidRDefault="00DE6AC0" w:rsidP="00DE6AC0">
      <w:pPr>
        <w:jc w:val="both"/>
      </w:pPr>
      <w:r w:rsidRPr="00DE6AC0">
        <w:t xml:space="preserve">   Контроль за реализацией Программы осуществляется Главой  Серебрянского сельсовета Чулымского района Новосибирской области,</w:t>
      </w:r>
    </w:p>
    <w:p w:rsidR="00DE6AC0" w:rsidRPr="00DE6AC0" w:rsidRDefault="00DE6AC0" w:rsidP="00DE6AC0">
      <w:pPr>
        <w:jc w:val="both"/>
      </w:pPr>
      <w:r w:rsidRPr="00DE6AC0">
        <w:t>, Советом депутатов  Серебрянского сельсовета Чулымского района Новосибирской области,</w:t>
      </w:r>
    </w:p>
    <w:p w:rsidR="00DE6AC0" w:rsidRPr="00DE6AC0" w:rsidRDefault="00DE6AC0" w:rsidP="00C16B44">
      <w:pPr>
        <w:jc w:val="both"/>
        <w:sectPr w:rsidR="00DE6AC0" w:rsidRPr="00DE6AC0">
          <w:pgSz w:w="11906" w:h="16838"/>
          <w:pgMar w:top="360" w:right="850" w:bottom="180" w:left="1701" w:header="708" w:footer="708" w:gutter="0"/>
          <w:cols w:space="720"/>
        </w:sectPr>
      </w:pPr>
      <w:r w:rsidRPr="00DE6AC0">
        <w:t>в пределах компетенции, установленной Уставом  Серебрянского сельсовета Чулымского райо</w:t>
      </w:r>
    </w:p>
    <w:p w:rsidR="00DE6AC0" w:rsidRDefault="00AB0F04" w:rsidP="00C16B44">
      <w:pPr>
        <w:pStyle w:val="ConsPlusNormal"/>
        <w:widowControl/>
        <w:ind w:firstLine="0"/>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E6AC0" w:rsidRPr="00DE6AC0">
        <w:rPr>
          <w:rFonts w:ascii="Times New Roman" w:hAnsi="Times New Roman" w:cs="Times New Roman"/>
          <w:sz w:val="24"/>
          <w:szCs w:val="24"/>
        </w:rPr>
        <w:t xml:space="preserve">Приложение  1 </w:t>
      </w:r>
    </w:p>
    <w:p w:rsidR="00AB0F04" w:rsidRPr="00DE6AC0" w:rsidRDefault="00AB0F04" w:rsidP="00C16B44">
      <w:pPr>
        <w:pStyle w:val="ConsPlusNormal"/>
        <w:widowControl/>
        <w:ind w:firstLine="0"/>
        <w:outlineLvl w:val="1"/>
        <w:rPr>
          <w:rFonts w:ascii="Times New Roman" w:hAnsi="Times New Roman" w:cs="Times New Roman"/>
          <w:sz w:val="24"/>
          <w:szCs w:val="24"/>
        </w:rPr>
      </w:pPr>
    </w:p>
    <w:p w:rsidR="00DE6AC0" w:rsidRPr="00DE6AC0" w:rsidRDefault="00DE6AC0" w:rsidP="00DE6AC0">
      <w:pPr>
        <w:pStyle w:val="ConsPlusNormal"/>
        <w:widowControl/>
        <w:ind w:firstLine="0"/>
        <w:jc w:val="center"/>
        <w:rPr>
          <w:rFonts w:ascii="Times New Roman" w:hAnsi="Times New Roman" w:cs="Times New Roman"/>
          <w:sz w:val="24"/>
          <w:szCs w:val="24"/>
        </w:rPr>
      </w:pPr>
      <w:r w:rsidRPr="00DE6AC0">
        <w:rPr>
          <w:rFonts w:ascii="Times New Roman" w:hAnsi="Times New Roman" w:cs="Times New Roman"/>
          <w:sz w:val="24"/>
          <w:szCs w:val="24"/>
        </w:rPr>
        <w:t>ПЕРЕЧНЬ МЕРОПРИЯТИЙ МУНИЦИПАЛЬНОЙ ПРОГРАММЫ</w:t>
      </w:r>
    </w:p>
    <w:p w:rsidR="00DE6AC0" w:rsidRPr="00DE6AC0" w:rsidRDefault="00DE6AC0" w:rsidP="00DE6AC0">
      <w:pPr>
        <w:jc w:val="center"/>
      </w:pPr>
      <w:r w:rsidRPr="00DE6AC0">
        <w:t>«Газификация   Серебрянского сельсовета Чулымского района Новосибирской области,на 2016-2020годы.</w:t>
      </w:r>
    </w:p>
    <w:tbl>
      <w:tblPr>
        <w:tblW w:w="16365" w:type="dxa"/>
        <w:tblInd w:w="70" w:type="dxa"/>
        <w:tblLayout w:type="fixed"/>
        <w:tblCellMar>
          <w:left w:w="70" w:type="dxa"/>
          <w:right w:w="70" w:type="dxa"/>
        </w:tblCellMar>
        <w:tblLook w:val="04A0"/>
      </w:tblPr>
      <w:tblGrid>
        <w:gridCol w:w="672"/>
        <w:gridCol w:w="2560"/>
        <w:gridCol w:w="2292"/>
        <w:gridCol w:w="850"/>
        <w:gridCol w:w="992"/>
        <w:gridCol w:w="993"/>
        <w:gridCol w:w="852"/>
        <w:gridCol w:w="845"/>
        <w:gridCol w:w="6"/>
        <w:gridCol w:w="13"/>
        <w:gridCol w:w="979"/>
        <w:gridCol w:w="850"/>
        <w:gridCol w:w="2268"/>
        <w:gridCol w:w="2193"/>
      </w:tblGrid>
      <w:tr w:rsidR="00DE6AC0" w:rsidRPr="00DE6AC0" w:rsidTr="00DE6AC0">
        <w:trPr>
          <w:cantSplit/>
          <w:trHeight w:val="1095"/>
        </w:trPr>
        <w:tc>
          <w:tcPr>
            <w:tcW w:w="673"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w:t>
            </w:r>
            <w:r w:rsidRPr="00DE6AC0">
              <w:rPr>
                <w:rFonts w:ascii="Times New Roman" w:hAnsi="Times New Roman" w:cs="Times New Roman"/>
                <w:sz w:val="24"/>
                <w:szCs w:val="24"/>
              </w:rPr>
              <w:br/>
              <w:t xml:space="preserve">п/п </w:t>
            </w:r>
          </w:p>
        </w:tc>
        <w:tc>
          <w:tcPr>
            <w:tcW w:w="2561"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Мероприятия по реализации    </w:t>
            </w:r>
            <w:r w:rsidRPr="00DE6AC0">
              <w:rPr>
                <w:rFonts w:ascii="Times New Roman" w:hAnsi="Times New Roman" w:cs="Times New Roman"/>
                <w:sz w:val="24"/>
                <w:szCs w:val="24"/>
              </w:rPr>
              <w:br/>
              <w:t>Программы</w:t>
            </w:r>
          </w:p>
        </w:tc>
        <w:tc>
          <w:tcPr>
            <w:tcW w:w="2293"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Источники финансирования</w:t>
            </w:r>
          </w:p>
        </w:tc>
        <w:tc>
          <w:tcPr>
            <w:tcW w:w="850"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Срок         </w:t>
            </w:r>
            <w:r w:rsidRPr="00DE6AC0">
              <w:rPr>
                <w:rFonts w:ascii="Times New Roman" w:hAnsi="Times New Roman" w:cs="Times New Roman"/>
                <w:sz w:val="24"/>
                <w:szCs w:val="24"/>
              </w:rPr>
              <w:br/>
              <w:t>исполнения</w:t>
            </w:r>
          </w:p>
        </w:tc>
        <w:tc>
          <w:tcPr>
            <w:tcW w:w="992"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Всего         </w:t>
            </w:r>
            <w:r w:rsidRPr="00DE6AC0">
              <w:rPr>
                <w:rFonts w:ascii="Times New Roman" w:hAnsi="Times New Roman" w:cs="Times New Roman"/>
                <w:sz w:val="24"/>
                <w:szCs w:val="24"/>
              </w:rPr>
              <w:br/>
              <w:t>(тыс. руб.)</w:t>
            </w:r>
          </w:p>
        </w:tc>
        <w:tc>
          <w:tcPr>
            <w:tcW w:w="4538" w:type="dxa"/>
            <w:gridSpan w:val="7"/>
            <w:tcBorders>
              <w:top w:val="single" w:sz="6" w:space="0" w:color="auto"/>
              <w:left w:val="single" w:sz="6" w:space="0" w:color="auto"/>
              <w:bottom w:val="single" w:sz="4"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Объем финансирования по годам (тыс. руб.)</w:t>
            </w:r>
          </w:p>
          <w:p w:rsidR="00DE6AC0" w:rsidRPr="00DE6AC0" w:rsidRDefault="00DE6AC0">
            <w:pPr>
              <w:pStyle w:val="ConsPlusNormal"/>
              <w:widowControl/>
              <w:spacing w:line="276" w:lineRule="auto"/>
              <w:ind w:firstLine="0"/>
              <w:jc w:val="center"/>
              <w:rPr>
                <w:rFonts w:ascii="Times New Roman" w:hAnsi="Times New Roman" w:cs="Times New Roman"/>
                <w:sz w:val="24"/>
                <w:szCs w:val="24"/>
              </w:rPr>
            </w:pPr>
          </w:p>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Ответственный за выполнение мероприятий Программы</w:t>
            </w:r>
          </w:p>
        </w:tc>
        <w:tc>
          <w:tcPr>
            <w:tcW w:w="21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Результаты выполнения мероприятий Программы</w:t>
            </w:r>
          </w:p>
        </w:tc>
      </w:tr>
      <w:tr w:rsidR="00DE6AC0" w:rsidRPr="00DE6AC0" w:rsidTr="00DE6AC0">
        <w:trPr>
          <w:cantSplit/>
          <w:trHeight w:val="555"/>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993" w:type="dxa"/>
            <w:tcBorders>
              <w:top w:val="single" w:sz="4"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p>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2016</w:t>
            </w:r>
          </w:p>
        </w:tc>
        <w:tc>
          <w:tcPr>
            <w:tcW w:w="852" w:type="dxa"/>
            <w:tcBorders>
              <w:top w:val="single" w:sz="4"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jc w:val="center"/>
              <w:rPr>
                <w:rFonts w:ascii="Times New Roman" w:hAnsi="Times New Roman" w:cs="Times New Roman"/>
                <w:sz w:val="24"/>
                <w:szCs w:val="24"/>
              </w:rPr>
            </w:pPr>
            <w:r w:rsidRPr="00DE6AC0">
              <w:rPr>
                <w:rFonts w:ascii="Times New Roman" w:hAnsi="Times New Roman" w:cs="Times New Roman"/>
                <w:sz w:val="24"/>
                <w:szCs w:val="24"/>
              </w:rPr>
              <w:t>2017</w:t>
            </w:r>
          </w:p>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p>
        </w:tc>
        <w:tc>
          <w:tcPr>
            <w:tcW w:w="851" w:type="dxa"/>
            <w:gridSpan w:val="2"/>
            <w:tcBorders>
              <w:top w:val="single" w:sz="4"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p>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2018</w:t>
            </w:r>
          </w:p>
        </w:tc>
        <w:tc>
          <w:tcPr>
            <w:tcW w:w="992" w:type="dxa"/>
            <w:gridSpan w:val="2"/>
            <w:tcBorders>
              <w:top w:val="single" w:sz="4"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jc w:val="center"/>
              <w:rPr>
                <w:rFonts w:ascii="Times New Roman" w:hAnsi="Times New Roman" w:cs="Times New Roman"/>
                <w:sz w:val="24"/>
                <w:szCs w:val="24"/>
              </w:rPr>
            </w:pPr>
            <w:r w:rsidRPr="00DE6AC0">
              <w:rPr>
                <w:rFonts w:ascii="Times New Roman" w:hAnsi="Times New Roman" w:cs="Times New Roman"/>
                <w:sz w:val="24"/>
                <w:szCs w:val="24"/>
              </w:rPr>
              <w:t>2019</w:t>
            </w:r>
          </w:p>
          <w:p w:rsidR="00DE6AC0" w:rsidRPr="00DE6AC0" w:rsidRDefault="00DE6AC0">
            <w:pPr>
              <w:pStyle w:val="ConsPlusNormal"/>
              <w:spacing w:line="276" w:lineRule="auto"/>
              <w:jc w:val="center"/>
              <w:rPr>
                <w:rFonts w:ascii="Times New Roman" w:eastAsiaTheme="minorHAnsi" w:hAnsi="Times New Roman" w:cs="Times New Roman"/>
                <w:sz w:val="24"/>
                <w:szCs w:val="24"/>
              </w:rPr>
            </w:pPr>
          </w:p>
        </w:tc>
        <w:tc>
          <w:tcPr>
            <w:tcW w:w="850" w:type="dxa"/>
            <w:tcBorders>
              <w:top w:val="single" w:sz="4" w:space="0" w:color="auto"/>
              <w:left w:val="single" w:sz="4" w:space="0" w:color="auto"/>
              <w:bottom w:val="single" w:sz="6" w:space="0" w:color="auto"/>
              <w:right w:val="single" w:sz="6" w:space="0" w:color="auto"/>
            </w:tcBorders>
          </w:tcPr>
          <w:p w:rsidR="00DE6AC0" w:rsidRPr="00DE6AC0" w:rsidRDefault="00DE6AC0">
            <w:pPr>
              <w:spacing w:line="276" w:lineRule="auto"/>
              <w:jc w:val="center"/>
              <w:rPr>
                <w:lang w:eastAsia="en-US"/>
              </w:rPr>
            </w:pPr>
          </w:p>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2020</w:t>
            </w:r>
          </w:p>
        </w:tc>
        <w:tc>
          <w:tcPr>
            <w:tcW w:w="2268" w:type="dxa"/>
            <w:tcBorders>
              <w:top w:val="nil"/>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193" w:type="dxa"/>
            <w:tcBorders>
              <w:top w:val="nil"/>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r>
      <w:tr w:rsidR="00DE6AC0" w:rsidRPr="00DE6AC0" w:rsidTr="00DE6AC0">
        <w:trPr>
          <w:cantSplit/>
          <w:trHeight w:val="240"/>
        </w:trPr>
        <w:tc>
          <w:tcPr>
            <w:tcW w:w="67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1</w:t>
            </w:r>
          </w:p>
        </w:tc>
        <w:tc>
          <w:tcPr>
            <w:tcW w:w="2561"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2</w:t>
            </w: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4</w:t>
            </w: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5</w:t>
            </w:r>
          </w:p>
        </w:tc>
        <w:tc>
          <w:tcPr>
            <w:tcW w:w="9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6</w:t>
            </w:r>
          </w:p>
        </w:tc>
        <w:tc>
          <w:tcPr>
            <w:tcW w:w="85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7</w:t>
            </w:r>
          </w:p>
        </w:tc>
        <w:tc>
          <w:tcPr>
            <w:tcW w:w="851" w:type="dxa"/>
            <w:gridSpan w:val="2"/>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8</w:t>
            </w: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9</w:t>
            </w:r>
          </w:p>
        </w:tc>
        <w:tc>
          <w:tcPr>
            <w:tcW w:w="21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10</w:t>
            </w:r>
          </w:p>
        </w:tc>
      </w:tr>
      <w:tr w:rsidR="00DE6AC0" w:rsidRPr="00DE6AC0" w:rsidTr="00DE6AC0">
        <w:trPr>
          <w:cantSplit/>
          <w:trHeight w:val="240"/>
        </w:trPr>
        <w:tc>
          <w:tcPr>
            <w:tcW w:w="67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7689" w:type="dxa"/>
            <w:gridSpan w:val="5"/>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 xml:space="preserve">Задача 1                     </w:t>
            </w:r>
          </w:p>
        </w:tc>
        <w:tc>
          <w:tcPr>
            <w:tcW w:w="1703" w:type="dxa"/>
            <w:gridSpan w:val="3"/>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3118" w:type="dxa"/>
            <w:gridSpan w:val="2"/>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360"/>
        </w:trPr>
        <w:tc>
          <w:tcPr>
            <w:tcW w:w="673"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1.  </w:t>
            </w:r>
          </w:p>
        </w:tc>
        <w:tc>
          <w:tcPr>
            <w:tcW w:w="2561" w:type="dxa"/>
            <w:vMerge w:val="restart"/>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u w:val="single"/>
                <w:lang w:eastAsia="en-US"/>
              </w:rPr>
            </w:pPr>
            <w:r w:rsidRPr="00DE6AC0">
              <w:rPr>
                <w:rFonts w:ascii="Times New Roman" w:hAnsi="Times New Roman" w:cs="Times New Roman"/>
                <w:sz w:val="24"/>
                <w:szCs w:val="24"/>
                <w:u w:val="single"/>
              </w:rPr>
              <w:t xml:space="preserve">Мероприятие 1   </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Выполнение  проектно- изыскательских работ</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по газификации </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 с.Серебрянское</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2016г.</w:t>
            </w: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1000,0</w:t>
            </w:r>
          </w:p>
        </w:tc>
        <w:tc>
          <w:tcPr>
            <w:tcW w:w="993"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1000,0</w:t>
            </w:r>
          </w:p>
        </w:tc>
        <w:tc>
          <w:tcPr>
            <w:tcW w:w="852" w:type="dxa"/>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1"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Другие источники:         </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1" w:type="dxa"/>
            <w:gridSpan w:val="2"/>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992" w:type="dxa"/>
            <w:gridSpan w:val="2"/>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1" w:type="dxa"/>
            <w:gridSpan w:val="2"/>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Итого:</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1000,0</w:t>
            </w:r>
          </w:p>
        </w:tc>
        <w:tc>
          <w:tcPr>
            <w:tcW w:w="9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1000,0</w:t>
            </w:r>
          </w:p>
        </w:tc>
        <w:tc>
          <w:tcPr>
            <w:tcW w:w="85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1" w:type="dxa"/>
            <w:gridSpan w:val="2"/>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992" w:type="dxa"/>
            <w:gridSpan w:val="2"/>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360"/>
        </w:trPr>
        <w:tc>
          <w:tcPr>
            <w:tcW w:w="673"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2.  </w:t>
            </w:r>
          </w:p>
        </w:tc>
        <w:tc>
          <w:tcPr>
            <w:tcW w:w="2561"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u w:val="single"/>
                <w:lang w:eastAsia="en-US"/>
              </w:rPr>
            </w:pPr>
            <w:r w:rsidRPr="00DE6AC0">
              <w:rPr>
                <w:rFonts w:ascii="Times New Roman" w:hAnsi="Times New Roman" w:cs="Times New Roman"/>
                <w:sz w:val="24"/>
                <w:szCs w:val="24"/>
                <w:u w:val="single"/>
              </w:rPr>
              <w:t xml:space="preserve">Мероприятие 2  </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 Выполнение  проектно-изыскательские работы по газификации населенных пунктов</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п.Князевский             </w:t>
            </w: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2017г.</w:t>
            </w: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500,0</w:t>
            </w:r>
          </w:p>
        </w:tc>
        <w:tc>
          <w:tcPr>
            <w:tcW w:w="9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500,0</w:t>
            </w:r>
          </w:p>
        </w:tc>
        <w:tc>
          <w:tcPr>
            <w:tcW w:w="851" w:type="dxa"/>
            <w:gridSpan w:val="2"/>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Другие источники:         </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1" w:type="dxa"/>
            <w:gridSpan w:val="2"/>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992" w:type="dxa"/>
            <w:gridSpan w:val="2"/>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1" w:type="dxa"/>
            <w:gridSpan w:val="2"/>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55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Итого:</w:t>
            </w:r>
          </w:p>
          <w:p w:rsidR="00DE6AC0" w:rsidRPr="00DE6AC0" w:rsidRDefault="00DE6AC0">
            <w:pPr>
              <w:pStyle w:val="ConsPlusNormal"/>
              <w:spacing w:line="276" w:lineRule="auto"/>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w:t>
            </w:r>
          </w:p>
        </w:tc>
        <w:tc>
          <w:tcPr>
            <w:tcW w:w="850"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500,0</w:t>
            </w:r>
          </w:p>
        </w:tc>
        <w:tc>
          <w:tcPr>
            <w:tcW w:w="9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500,0</w:t>
            </w:r>
          </w:p>
        </w:tc>
        <w:tc>
          <w:tcPr>
            <w:tcW w:w="851" w:type="dxa"/>
            <w:gridSpan w:val="2"/>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855"/>
        </w:trPr>
        <w:tc>
          <w:tcPr>
            <w:tcW w:w="673" w:type="dxa"/>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3.</w:t>
            </w:r>
          </w:p>
        </w:tc>
        <w:tc>
          <w:tcPr>
            <w:tcW w:w="2561" w:type="dxa"/>
            <w:vMerge w:val="restart"/>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u w:val="single"/>
                <w:lang w:eastAsia="en-US"/>
              </w:rPr>
            </w:pPr>
            <w:r w:rsidRPr="00DE6AC0">
              <w:rPr>
                <w:rFonts w:ascii="Times New Roman" w:hAnsi="Times New Roman" w:cs="Times New Roman"/>
                <w:sz w:val="24"/>
                <w:szCs w:val="24"/>
                <w:u w:val="single"/>
              </w:rPr>
              <w:t>Мероприятие  3</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 Выполнение  </w:t>
            </w:r>
            <w:r w:rsidRPr="00DE6AC0">
              <w:rPr>
                <w:sz w:val="24"/>
                <w:szCs w:val="24"/>
              </w:rPr>
              <w:t>строительства ГРП и распределительных сетей</w:t>
            </w:r>
            <w:r w:rsidRPr="00DE6AC0">
              <w:rPr>
                <w:rFonts w:ascii="Times New Roman" w:hAnsi="Times New Roman" w:cs="Times New Roman"/>
                <w:sz w:val="24"/>
                <w:szCs w:val="24"/>
              </w:rPr>
              <w:t xml:space="preserve"> </w:t>
            </w:r>
            <w:r w:rsidRPr="00DE6AC0">
              <w:rPr>
                <w:sz w:val="24"/>
                <w:szCs w:val="24"/>
              </w:rPr>
              <w:t xml:space="preserve">с. Серебрянское  </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2018г.</w:t>
            </w: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    3000,0</w:t>
            </w: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1" w:type="dxa"/>
            <w:gridSpan w:val="2"/>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 xml:space="preserve"> 3000,0</w:t>
            </w: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hAnsi="Times New Roman" w:cs="Times New Roman"/>
                <w:sz w:val="24"/>
                <w:szCs w:val="24"/>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9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Другие источники:         </w:t>
            </w:r>
          </w:p>
        </w:tc>
        <w:tc>
          <w:tcPr>
            <w:tcW w:w="850"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lang w:eastAsia="en-US"/>
              </w:rPr>
            </w:pPr>
          </w:p>
          <w:p w:rsidR="00DE6AC0" w:rsidRPr="00DE6AC0" w:rsidRDefault="00DE6AC0">
            <w:pPr>
              <w:pStyle w:val="ConsPlusNormal"/>
              <w:spacing w:line="276" w:lineRule="auto"/>
              <w:rPr>
                <w:rFonts w:ascii="Times New Roman" w:eastAsiaTheme="minorHAnsi" w:hAnsi="Times New Roman" w:cs="Times New Roman"/>
                <w:sz w:val="24"/>
                <w:szCs w:val="24"/>
              </w:rPr>
            </w:pPr>
          </w:p>
        </w:tc>
        <w:tc>
          <w:tcPr>
            <w:tcW w:w="852"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1" w:type="dxa"/>
            <w:gridSpan w:val="2"/>
            <w:tcBorders>
              <w:top w:val="single" w:sz="6" w:space="0" w:color="auto"/>
              <w:left w:val="single" w:sz="6" w:space="0" w:color="auto"/>
              <w:bottom w:val="nil"/>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92" w:type="dxa"/>
            <w:gridSpan w:val="2"/>
            <w:tcBorders>
              <w:top w:val="single" w:sz="6" w:space="0" w:color="auto"/>
              <w:left w:val="single" w:sz="4" w:space="0" w:color="auto"/>
              <w:bottom w:val="nil"/>
              <w:right w:val="single" w:sz="4" w:space="0" w:color="auto"/>
            </w:tcBorders>
          </w:tcPr>
          <w:p w:rsidR="00DE6AC0" w:rsidRPr="00DE6AC0" w:rsidRDefault="00DE6AC0">
            <w:pPr>
              <w:pStyle w:val="ConsPlusNorma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45"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8" w:type="dxa"/>
            <w:gridSpan w:val="3"/>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ИТОГО:            </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3000,0</w:t>
            </w:r>
          </w:p>
        </w:tc>
        <w:tc>
          <w:tcPr>
            <w:tcW w:w="993"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2"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64" w:type="dxa"/>
            <w:gridSpan w:val="3"/>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3000,0</w:t>
            </w:r>
          </w:p>
        </w:tc>
        <w:tc>
          <w:tcPr>
            <w:tcW w:w="979" w:type="dxa"/>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419"/>
        </w:trPr>
        <w:tc>
          <w:tcPr>
            <w:tcW w:w="673" w:type="dxa"/>
            <w:vMerge w:val="restart"/>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4.</w:t>
            </w:r>
          </w:p>
        </w:tc>
        <w:tc>
          <w:tcPr>
            <w:tcW w:w="2561" w:type="dxa"/>
            <w:vMerge w:val="restart"/>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u w:val="single"/>
                <w:lang w:eastAsia="en-US"/>
              </w:rPr>
            </w:pPr>
            <w:r w:rsidRPr="00DE6AC0">
              <w:rPr>
                <w:rFonts w:ascii="Times New Roman" w:hAnsi="Times New Roman" w:cs="Times New Roman"/>
                <w:sz w:val="24"/>
                <w:szCs w:val="24"/>
                <w:u w:val="single"/>
              </w:rPr>
              <w:t>Мероприятие 4.</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Выполнение </w:t>
            </w:r>
            <w:r w:rsidRPr="00DE6AC0">
              <w:rPr>
                <w:sz w:val="24"/>
                <w:szCs w:val="24"/>
              </w:rPr>
              <w:t xml:space="preserve"> строительства ГРП и распределительных сетей в   с.Серебрянское </w:t>
            </w: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2019г.</w:t>
            </w: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3000,0</w:t>
            </w:r>
          </w:p>
        </w:tc>
        <w:tc>
          <w:tcPr>
            <w:tcW w:w="993"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3 000,0</w:t>
            </w: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567"/>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Другие источники:</w:t>
            </w:r>
          </w:p>
        </w:tc>
        <w:tc>
          <w:tcPr>
            <w:tcW w:w="850"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992"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nil"/>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0"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5"/>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Итого:</w:t>
            </w:r>
          </w:p>
        </w:tc>
        <w:tc>
          <w:tcPr>
            <w:tcW w:w="850"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p>
        </w:tc>
        <w:tc>
          <w:tcPr>
            <w:tcW w:w="992"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3 000,0</w:t>
            </w:r>
          </w:p>
        </w:tc>
        <w:tc>
          <w:tcPr>
            <w:tcW w:w="993" w:type="dxa"/>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nil"/>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3,000,0</w:t>
            </w:r>
          </w:p>
        </w:tc>
        <w:tc>
          <w:tcPr>
            <w:tcW w:w="850"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val="restart"/>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lastRenderedPageBreak/>
              <w:t>5.</w:t>
            </w:r>
          </w:p>
        </w:tc>
        <w:tc>
          <w:tcPr>
            <w:tcW w:w="2561" w:type="dxa"/>
            <w:vMerge w:val="restart"/>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Мероприятие 5.</w:t>
            </w:r>
          </w:p>
          <w:p w:rsidR="00DE6AC0" w:rsidRPr="00DE6AC0" w:rsidRDefault="00DE6AC0">
            <w:pPr>
              <w:spacing w:line="276" w:lineRule="auto"/>
              <w:rPr>
                <w:lang w:eastAsia="en-US"/>
              </w:rPr>
            </w:pPr>
            <w:r w:rsidRPr="00DE6AC0">
              <w:rPr>
                <w:lang w:eastAsia="en-US"/>
              </w:rPr>
              <w:t xml:space="preserve">строительство ГРП и распределительных сетей в п . Князевский   </w:t>
            </w:r>
          </w:p>
          <w:p w:rsidR="00DE6AC0" w:rsidRPr="00DE6AC0" w:rsidRDefault="00DE6AC0">
            <w:pPr>
              <w:spacing w:line="276" w:lineRule="auto"/>
              <w:rPr>
                <w:lang w:eastAsia="en-US"/>
              </w:rPr>
            </w:pP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rPr>
            </w:pPr>
            <w:r w:rsidRPr="00DE6AC0">
              <w:rPr>
                <w:rFonts w:ascii="Times New Roman" w:hAnsi="Times New Roman" w:cs="Times New Roman"/>
                <w:b/>
                <w:sz w:val="24"/>
                <w:szCs w:val="24"/>
              </w:rPr>
              <w:t>2020г.</w:t>
            </w: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1500,0</w:t>
            </w:r>
          </w:p>
        </w:tc>
        <w:tc>
          <w:tcPr>
            <w:tcW w:w="993"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1500,0</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Другие источники</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93" w:type="dxa"/>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single" w:sz="6" w:space="0" w:color="auto"/>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single" w:sz="6" w:space="0" w:color="auto"/>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361"/>
        </w:trPr>
        <w:tc>
          <w:tcPr>
            <w:tcW w:w="673"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7689" w:type="dxa"/>
            <w:vMerge/>
            <w:tcBorders>
              <w:top w:val="single" w:sz="6" w:space="0" w:color="auto"/>
              <w:left w:val="single" w:sz="6" w:space="0" w:color="auto"/>
              <w:bottom w:val="nil"/>
              <w:right w:val="single" w:sz="6" w:space="0" w:color="auto"/>
            </w:tcBorders>
            <w:vAlign w:val="center"/>
            <w:hideMark/>
          </w:tcPr>
          <w:p w:rsidR="00DE6AC0" w:rsidRPr="00DE6AC0" w:rsidRDefault="00DE6AC0">
            <w:pPr>
              <w:rPr>
                <w:rFonts w:eastAsiaTheme="minorHAnsi"/>
                <w:lang w:eastAsia="en-US"/>
              </w:rPr>
            </w:pPr>
          </w:p>
        </w:tc>
        <w:tc>
          <w:tcPr>
            <w:tcW w:w="2293"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Итого:</w:t>
            </w:r>
          </w:p>
        </w:tc>
        <w:tc>
          <w:tcPr>
            <w:tcW w:w="850"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1500,0</w:t>
            </w:r>
          </w:p>
        </w:tc>
        <w:tc>
          <w:tcPr>
            <w:tcW w:w="993" w:type="dxa"/>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2" w:type="dxa"/>
            <w:tcBorders>
              <w:top w:val="single" w:sz="6" w:space="0" w:color="auto"/>
              <w:left w:val="single" w:sz="4" w:space="0" w:color="auto"/>
              <w:bottom w:val="nil"/>
              <w:right w:val="single" w:sz="6"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64" w:type="dxa"/>
            <w:gridSpan w:val="3"/>
            <w:tcBorders>
              <w:top w:val="single" w:sz="6" w:space="0" w:color="auto"/>
              <w:left w:val="single" w:sz="6"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979" w:type="dxa"/>
            <w:tcBorders>
              <w:top w:val="single" w:sz="6" w:space="0" w:color="auto"/>
              <w:left w:val="single" w:sz="4" w:space="0" w:color="auto"/>
              <w:bottom w:val="nil"/>
              <w:right w:val="single" w:sz="4" w:space="0" w:color="auto"/>
            </w:tcBorders>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p>
        </w:tc>
        <w:tc>
          <w:tcPr>
            <w:tcW w:w="850" w:type="dxa"/>
            <w:tcBorders>
              <w:top w:val="single" w:sz="6" w:space="0" w:color="auto"/>
              <w:left w:val="single" w:sz="4" w:space="0" w:color="auto"/>
              <w:bottom w:val="nil"/>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1500,0</w:t>
            </w:r>
          </w:p>
        </w:tc>
        <w:tc>
          <w:tcPr>
            <w:tcW w:w="2268"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nil"/>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561"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b/>
                <w:sz w:val="24"/>
                <w:szCs w:val="24"/>
                <w:lang w:eastAsia="en-US"/>
              </w:rPr>
            </w:pPr>
            <w:r w:rsidRPr="00DE6AC0">
              <w:rPr>
                <w:rFonts w:ascii="Times New Roman" w:hAnsi="Times New Roman" w:cs="Times New Roman"/>
                <w:b/>
                <w:sz w:val="24"/>
                <w:szCs w:val="24"/>
              </w:rPr>
              <w:t>Итого по Программе,</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b/>
                <w:sz w:val="24"/>
                <w:szCs w:val="24"/>
              </w:rPr>
              <w:t xml:space="preserve"> в т.ч.:</w:t>
            </w:r>
            <w:r w:rsidRPr="00DE6AC0">
              <w:rPr>
                <w:rFonts w:ascii="Times New Roman" w:hAnsi="Times New Roman" w:cs="Times New Roman"/>
                <w:sz w:val="24"/>
                <w:szCs w:val="24"/>
              </w:rPr>
              <w:t xml:space="preserve">  </w:t>
            </w:r>
          </w:p>
        </w:tc>
        <w:tc>
          <w:tcPr>
            <w:tcW w:w="22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9 000,0</w:t>
            </w:r>
          </w:p>
        </w:tc>
        <w:tc>
          <w:tcPr>
            <w:tcW w:w="993"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500,0</w:t>
            </w:r>
          </w:p>
        </w:tc>
        <w:tc>
          <w:tcPr>
            <w:tcW w:w="852"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1 000,0</w:t>
            </w:r>
          </w:p>
        </w:tc>
        <w:tc>
          <w:tcPr>
            <w:tcW w:w="864" w:type="dxa"/>
            <w:gridSpan w:val="3"/>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1 5000,0</w:t>
            </w:r>
          </w:p>
        </w:tc>
        <w:tc>
          <w:tcPr>
            <w:tcW w:w="979"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3 000,0</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3 000,0</w:t>
            </w:r>
          </w:p>
        </w:tc>
        <w:tc>
          <w:tcPr>
            <w:tcW w:w="2268"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360"/>
        </w:trPr>
        <w:tc>
          <w:tcPr>
            <w:tcW w:w="67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561"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Средства бюджета          </w:t>
            </w:r>
            <w:r w:rsidRPr="00DE6AC0">
              <w:rPr>
                <w:rFonts w:ascii="Times New Roman" w:hAnsi="Times New Roman" w:cs="Times New Roman"/>
                <w:sz w:val="24"/>
                <w:szCs w:val="24"/>
              </w:rPr>
              <w:br/>
              <w:t xml:space="preserve">  Серебрянского сельсовета</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9 000,0</w:t>
            </w:r>
          </w:p>
        </w:tc>
        <w:tc>
          <w:tcPr>
            <w:tcW w:w="993"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1000,0</w:t>
            </w:r>
          </w:p>
        </w:tc>
        <w:tc>
          <w:tcPr>
            <w:tcW w:w="852"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500,0</w:t>
            </w:r>
          </w:p>
        </w:tc>
        <w:tc>
          <w:tcPr>
            <w:tcW w:w="864" w:type="dxa"/>
            <w:gridSpan w:val="3"/>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3000,0</w:t>
            </w:r>
          </w:p>
        </w:tc>
        <w:tc>
          <w:tcPr>
            <w:tcW w:w="979"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3 000,0</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1500,0</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Администрация</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 Серебрянского сельсовета</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r w:rsidR="00DE6AC0" w:rsidRPr="00DE6AC0" w:rsidTr="00DE6AC0">
        <w:trPr>
          <w:cantSplit/>
          <w:trHeight w:val="240"/>
        </w:trPr>
        <w:tc>
          <w:tcPr>
            <w:tcW w:w="67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561"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293"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 xml:space="preserve">Другие источники:            </w:t>
            </w:r>
          </w:p>
        </w:tc>
        <w:tc>
          <w:tcPr>
            <w:tcW w:w="850"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2"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64" w:type="dxa"/>
            <w:gridSpan w:val="3"/>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979" w:type="dxa"/>
            <w:tcBorders>
              <w:top w:val="single" w:sz="6" w:space="0" w:color="auto"/>
              <w:left w:val="single" w:sz="6" w:space="0" w:color="auto"/>
              <w:bottom w:val="single" w:sz="6" w:space="0" w:color="auto"/>
              <w:right w:val="single" w:sz="4"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850" w:type="dxa"/>
            <w:tcBorders>
              <w:top w:val="single" w:sz="6" w:space="0" w:color="auto"/>
              <w:left w:val="single" w:sz="4"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jc w:val="center"/>
              <w:rPr>
                <w:rFonts w:ascii="Times New Roman" w:eastAsiaTheme="minorHAnsi" w:hAnsi="Times New Roman" w:cs="Times New Roman"/>
                <w:sz w:val="24"/>
                <w:szCs w:val="24"/>
              </w:rPr>
            </w:pPr>
            <w:r w:rsidRPr="00DE6AC0">
              <w:rPr>
                <w:rFonts w:ascii="Times New Roman" w:hAnsi="Times New Roman" w:cs="Times New Roman"/>
                <w:sz w:val="24"/>
                <w:szCs w:val="24"/>
              </w:rPr>
              <w:t>0</w:t>
            </w:r>
          </w:p>
        </w:tc>
        <w:tc>
          <w:tcPr>
            <w:tcW w:w="2268" w:type="dxa"/>
            <w:tcBorders>
              <w:top w:val="single" w:sz="6" w:space="0" w:color="auto"/>
              <w:left w:val="single" w:sz="6" w:space="0" w:color="auto"/>
              <w:bottom w:val="single" w:sz="6" w:space="0" w:color="auto"/>
              <w:right w:val="single" w:sz="6" w:space="0" w:color="auto"/>
            </w:tcBorders>
            <w:hideMark/>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r w:rsidRPr="00DE6AC0">
              <w:rPr>
                <w:rFonts w:ascii="Times New Roman" w:hAnsi="Times New Roman" w:cs="Times New Roman"/>
                <w:sz w:val="24"/>
                <w:szCs w:val="24"/>
              </w:rPr>
              <w:t>неопределены</w:t>
            </w:r>
          </w:p>
        </w:tc>
        <w:tc>
          <w:tcPr>
            <w:tcW w:w="2193" w:type="dxa"/>
            <w:tcBorders>
              <w:top w:val="single" w:sz="6" w:space="0" w:color="auto"/>
              <w:left w:val="single" w:sz="6" w:space="0" w:color="auto"/>
              <w:bottom w:val="single" w:sz="6" w:space="0" w:color="auto"/>
              <w:right w:val="single" w:sz="6"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r>
    </w:tbl>
    <w:p w:rsidR="00DE6AC0" w:rsidRPr="00DE6AC0" w:rsidRDefault="00DE6AC0" w:rsidP="00DE6AC0">
      <w:pPr>
        <w:pStyle w:val="ConsPlusNormal"/>
        <w:widowControl/>
        <w:ind w:firstLine="0"/>
        <w:jc w:val="both"/>
        <w:rPr>
          <w:rFonts w:ascii="Times New Roman" w:eastAsiaTheme="minorHAnsi" w:hAnsi="Times New Roman" w:cs="Times New Roman"/>
          <w:sz w:val="24"/>
          <w:szCs w:val="24"/>
        </w:rPr>
      </w:pPr>
    </w:p>
    <w:p w:rsidR="00DE6AC0" w:rsidRPr="00DE6AC0" w:rsidRDefault="00DE6AC0" w:rsidP="00DE6AC0">
      <w:pPr>
        <w:pStyle w:val="ConsPlusNormal"/>
        <w:widowControl/>
        <w:ind w:firstLine="0"/>
        <w:jc w:val="right"/>
        <w:rPr>
          <w:rFonts w:ascii="Times New Roman" w:hAnsi="Times New Roman" w:cs="Times New Roman"/>
          <w:sz w:val="24"/>
          <w:szCs w:val="24"/>
        </w:rPr>
      </w:pPr>
    </w:p>
    <w:p w:rsidR="00DE6AC0" w:rsidRPr="00DE6AC0" w:rsidRDefault="00DE6AC0" w:rsidP="00DE6AC0">
      <w:pPr>
        <w:jc w:val="right"/>
      </w:pPr>
      <w:r w:rsidRPr="00DE6AC0">
        <w:t>Приложение 2</w:t>
      </w:r>
    </w:p>
    <w:p w:rsidR="00DE6AC0" w:rsidRPr="00DE6AC0" w:rsidRDefault="00DE6AC0" w:rsidP="00DE6AC0">
      <w:pPr>
        <w:pStyle w:val="ConsPlusNormal"/>
        <w:widowControl/>
        <w:ind w:firstLine="0"/>
        <w:jc w:val="right"/>
        <w:outlineLvl w:val="1"/>
        <w:rPr>
          <w:rFonts w:ascii="Times New Roman" w:hAnsi="Times New Roman" w:cs="Times New Roman"/>
          <w:sz w:val="24"/>
          <w:szCs w:val="24"/>
        </w:rPr>
      </w:pPr>
    </w:p>
    <w:p w:rsidR="00DE6AC0" w:rsidRPr="00DE6AC0" w:rsidRDefault="00DE6AC0" w:rsidP="00DE6AC0">
      <w:pPr>
        <w:autoSpaceDE w:val="0"/>
        <w:autoSpaceDN w:val="0"/>
        <w:adjustRightInd w:val="0"/>
        <w:jc w:val="center"/>
      </w:pPr>
      <w:r w:rsidRPr="00DE6AC0">
        <w:t>ПЛАНИРУЕМЫЕ РЕЗУЛЬТАТЫ РЕАЛИЗАЦИИ МУНИЦИПАЛЬНОЙ ПРОГРАММЫ</w:t>
      </w:r>
    </w:p>
    <w:p w:rsidR="00DE6AC0" w:rsidRPr="00DE6AC0" w:rsidRDefault="00DE6AC0" w:rsidP="00DE6AC0">
      <w:pPr>
        <w:autoSpaceDE w:val="0"/>
        <w:autoSpaceDN w:val="0"/>
        <w:adjustRightInd w:val="0"/>
        <w:jc w:val="center"/>
      </w:pPr>
      <w:r w:rsidRPr="00DE6AC0">
        <w:t xml:space="preserve">«Газификация населенных пунктов  Серебрянского сельсовета Чулымского района Новосибирской области» </w:t>
      </w:r>
    </w:p>
    <w:p w:rsidR="00DE6AC0" w:rsidRPr="00DE6AC0" w:rsidRDefault="00DE6AC0" w:rsidP="00DE6AC0">
      <w:pPr>
        <w:autoSpaceDE w:val="0"/>
        <w:autoSpaceDN w:val="0"/>
        <w:adjustRightInd w:val="0"/>
        <w:jc w:val="center"/>
      </w:pPr>
      <w:r w:rsidRPr="00DE6AC0">
        <w:t>на 2016-2020</w:t>
      </w:r>
    </w:p>
    <w:p w:rsidR="00DE6AC0" w:rsidRPr="00DE6AC0" w:rsidRDefault="00DE6AC0" w:rsidP="00DE6AC0">
      <w:pPr>
        <w:autoSpaceDE w:val="0"/>
        <w:autoSpaceDN w:val="0"/>
        <w:adjustRightInd w:val="0"/>
        <w:ind w:firstLine="540"/>
        <w:rPr>
          <w:b/>
        </w:rPr>
      </w:pPr>
    </w:p>
    <w:tbl>
      <w:tblPr>
        <w:tblW w:w="0" w:type="auto"/>
        <w:tblInd w:w="70" w:type="dxa"/>
        <w:tblCellMar>
          <w:left w:w="70" w:type="dxa"/>
          <w:right w:w="70" w:type="dxa"/>
        </w:tblCellMar>
        <w:tblLook w:val="04A0"/>
      </w:tblPr>
      <w:tblGrid>
        <w:gridCol w:w="353"/>
        <w:gridCol w:w="1096"/>
        <w:gridCol w:w="1150"/>
        <w:gridCol w:w="852"/>
        <w:gridCol w:w="1352"/>
        <w:gridCol w:w="847"/>
        <w:gridCol w:w="984"/>
        <w:gridCol w:w="574"/>
        <w:gridCol w:w="495"/>
        <w:gridCol w:w="574"/>
        <w:gridCol w:w="574"/>
        <w:gridCol w:w="574"/>
      </w:tblGrid>
      <w:tr w:rsidR="00DE6AC0" w:rsidRPr="00DE6AC0" w:rsidTr="00DE6AC0">
        <w:trPr>
          <w:cantSplit/>
          <w:trHeight w:val="360"/>
        </w:trPr>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 xml:space="preserve">№   </w:t>
            </w:r>
            <w:r w:rsidRPr="00DE6AC0">
              <w:rPr>
                <w:lang w:eastAsia="en-US"/>
              </w:rPr>
              <w:br/>
              <w:t xml:space="preserve">п/п </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Задачи,        </w:t>
            </w:r>
            <w:r w:rsidRPr="00DE6AC0">
              <w:rPr>
                <w:lang w:eastAsia="en-US"/>
              </w:rPr>
              <w:br/>
              <w:t xml:space="preserve">направленные   </w:t>
            </w:r>
            <w:r w:rsidRPr="00DE6AC0">
              <w:rPr>
                <w:lang w:eastAsia="en-US"/>
              </w:rPr>
              <w:br/>
              <w:t xml:space="preserve">на достижение  </w:t>
            </w:r>
            <w:r w:rsidRPr="00DE6AC0">
              <w:rPr>
                <w:lang w:eastAsia="en-US"/>
              </w:rPr>
              <w:br/>
              <w:t>цели</w:t>
            </w:r>
          </w:p>
        </w:tc>
        <w:tc>
          <w:tcPr>
            <w:tcW w:w="0" w:type="auto"/>
            <w:gridSpan w:val="2"/>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Планируемый объем         </w:t>
            </w:r>
            <w:r w:rsidRPr="00DE6AC0">
              <w:rPr>
                <w:lang w:eastAsia="en-US"/>
              </w:rPr>
              <w:br/>
              <w:t xml:space="preserve">финансирования на решение </w:t>
            </w:r>
            <w:r w:rsidRPr="00DE6AC0">
              <w:rPr>
                <w:lang w:eastAsia="en-US"/>
              </w:rPr>
              <w:br/>
              <w:t xml:space="preserve">данной задачи </w:t>
            </w:r>
          </w:p>
          <w:p w:rsidR="00DE6AC0" w:rsidRPr="00DE6AC0" w:rsidRDefault="00DE6AC0">
            <w:pPr>
              <w:autoSpaceDE w:val="0"/>
              <w:autoSpaceDN w:val="0"/>
              <w:adjustRightInd w:val="0"/>
              <w:spacing w:line="276" w:lineRule="auto"/>
              <w:jc w:val="center"/>
              <w:rPr>
                <w:lang w:eastAsia="en-US"/>
              </w:rPr>
            </w:pPr>
            <w:r w:rsidRPr="00DE6AC0">
              <w:rPr>
                <w:lang w:eastAsia="en-US"/>
              </w:rPr>
              <w:t>(тыс. руб.)</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Показатели,        </w:t>
            </w:r>
            <w:r w:rsidRPr="00DE6AC0">
              <w:rPr>
                <w:lang w:eastAsia="en-US"/>
              </w:rPr>
              <w:br/>
              <w:t xml:space="preserve">характеризующие    </w:t>
            </w:r>
            <w:r w:rsidRPr="00DE6AC0">
              <w:rPr>
                <w:lang w:eastAsia="en-US"/>
              </w:rPr>
              <w:br/>
              <w:t>достижение цели</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Единица       </w:t>
            </w:r>
            <w:r w:rsidRPr="00DE6AC0">
              <w:rPr>
                <w:lang w:eastAsia="en-US"/>
              </w:rPr>
              <w:br/>
              <w:t>измерения</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Базовое значение  </w:t>
            </w:r>
            <w:r w:rsidRPr="00DE6AC0">
              <w:rPr>
                <w:lang w:eastAsia="en-US"/>
              </w:rPr>
              <w:br/>
              <w:t xml:space="preserve">показателя </w:t>
            </w:r>
          </w:p>
          <w:p w:rsidR="00DE6AC0" w:rsidRPr="00DE6AC0" w:rsidRDefault="00DE6AC0">
            <w:pPr>
              <w:autoSpaceDE w:val="0"/>
              <w:autoSpaceDN w:val="0"/>
              <w:adjustRightInd w:val="0"/>
              <w:spacing w:line="276" w:lineRule="auto"/>
              <w:jc w:val="center"/>
              <w:rPr>
                <w:lang w:eastAsia="en-US"/>
              </w:rPr>
            </w:pPr>
            <w:r w:rsidRPr="00DE6AC0">
              <w:rPr>
                <w:lang w:eastAsia="en-US"/>
              </w:rPr>
              <w:t xml:space="preserve">(на начало реализации </w:t>
            </w:r>
            <w:r w:rsidRPr="00DE6AC0">
              <w:rPr>
                <w:lang w:eastAsia="en-US"/>
              </w:rPr>
              <w:br/>
              <w:t>Программы)</w:t>
            </w:r>
          </w:p>
        </w:tc>
        <w:tc>
          <w:tcPr>
            <w:tcW w:w="0" w:type="auto"/>
            <w:gridSpan w:val="5"/>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Планируемое значение показателя по </w:t>
            </w:r>
            <w:r w:rsidRPr="00DE6AC0">
              <w:rPr>
                <w:lang w:eastAsia="en-US"/>
              </w:rPr>
              <w:br/>
              <w:t>годам реализации</w:t>
            </w:r>
          </w:p>
        </w:tc>
      </w:tr>
      <w:tr w:rsidR="00DE6AC0" w:rsidRPr="00DE6AC0" w:rsidTr="00DE6AC0">
        <w:trPr>
          <w:cantSplit/>
          <w:trHeight w:val="322"/>
        </w:trPr>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 xml:space="preserve">2016     </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2017</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2018</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 xml:space="preserve">2019     </w:t>
            </w:r>
          </w:p>
        </w:tc>
        <w:tc>
          <w:tcPr>
            <w:tcW w:w="0" w:type="auto"/>
            <w:vMerge w:val="restart"/>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2020</w:t>
            </w:r>
          </w:p>
        </w:tc>
      </w:tr>
      <w:tr w:rsidR="00DE6AC0" w:rsidRPr="00DE6AC0" w:rsidTr="00DE6AC0">
        <w:trPr>
          <w:cantSplit/>
          <w:trHeight w:val="480"/>
        </w:trPr>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 xml:space="preserve">бюджет       </w:t>
            </w:r>
            <w:r w:rsidRPr="00DE6AC0">
              <w:rPr>
                <w:lang w:eastAsia="en-US"/>
              </w:rPr>
              <w:br/>
              <w:t xml:space="preserve"> Серебрянского сельсовета</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rPr>
                <w:lang w:eastAsia="en-US"/>
              </w:rPr>
            </w:pPr>
            <w:r w:rsidRPr="00DE6AC0">
              <w:rPr>
                <w:lang w:eastAsia="en-US"/>
              </w:rPr>
              <w:t xml:space="preserve">другие      </w:t>
            </w:r>
            <w:r w:rsidRPr="00DE6AC0">
              <w:rPr>
                <w:lang w:eastAsia="en-US"/>
              </w:rPr>
              <w:br/>
              <w:t xml:space="preserve">источники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6AC0" w:rsidRPr="00DE6AC0" w:rsidRDefault="00DE6AC0">
            <w:pPr>
              <w:rPr>
                <w:lang w:eastAsia="en-US"/>
              </w:rPr>
            </w:pPr>
          </w:p>
        </w:tc>
      </w:tr>
      <w:tr w:rsidR="00DE6AC0" w:rsidRPr="00DE6AC0" w:rsidTr="00DE6AC0">
        <w:trPr>
          <w:cantSplit/>
          <w:trHeight w:val="240"/>
        </w:trPr>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1</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2</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3</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4</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5</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6</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7</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8</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9</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10</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11</w:t>
            </w:r>
          </w:p>
        </w:tc>
        <w:tc>
          <w:tcPr>
            <w:tcW w:w="0" w:type="auto"/>
            <w:tcBorders>
              <w:top w:val="single" w:sz="6" w:space="0" w:color="auto"/>
              <w:left w:val="single" w:sz="6" w:space="0" w:color="auto"/>
              <w:bottom w:val="single" w:sz="6" w:space="0" w:color="auto"/>
              <w:right w:val="single" w:sz="6" w:space="0" w:color="auto"/>
            </w:tcBorders>
            <w:hideMark/>
          </w:tcPr>
          <w:p w:rsidR="00DE6AC0" w:rsidRPr="00DE6AC0" w:rsidRDefault="00DE6AC0">
            <w:pPr>
              <w:autoSpaceDE w:val="0"/>
              <w:autoSpaceDN w:val="0"/>
              <w:adjustRightInd w:val="0"/>
              <w:spacing w:line="276" w:lineRule="auto"/>
              <w:jc w:val="center"/>
              <w:rPr>
                <w:lang w:eastAsia="en-US"/>
              </w:rPr>
            </w:pPr>
            <w:r w:rsidRPr="00DE6AC0">
              <w:rPr>
                <w:lang w:eastAsia="en-US"/>
              </w:rPr>
              <w:t>12</w:t>
            </w:r>
          </w:p>
        </w:tc>
      </w:tr>
      <w:tr w:rsidR="00DE6AC0" w:rsidRPr="00DE6AC0" w:rsidTr="00DE6AC0">
        <w:trPr>
          <w:cantSplit/>
          <w:trHeight w:val="1698"/>
        </w:trPr>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r w:rsidRPr="00DE6AC0">
              <w:rPr>
                <w:lang w:eastAsia="en-US"/>
              </w:rPr>
              <w:t xml:space="preserve">1.  </w:t>
            </w:r>
          </w:p>
          <w:p w:rsidR="00DE6AC0" w:rsidRPr="00DE6AC0" w:rsidRDefault="00DE6AC0">
            <w:pPr>
              <w:widowControl w:val="0"/>
              <w:autoSpaceDE w:val="0"/>
              <w:autoSpaceDN w:val="0"/>
              <w:adjustRightInd w:val="0"/>
              <w:spacing w:line="276" w:lineRule="auto"/>
              <w:rPr>
                <w:lang w:eastAsia="en-US"/>
              </w:rPr>
            </w:pPr>
            <w:r w:rsidRPr="00DE6AC0">
              <w:rPr>
                <w:lang w:eastAsia="en-US"/>
              </w:rPr>
              <w:t xml:space="preserve"> </w:t>
            </w:r>
          </w:p>
          <w:p w:rsidR="00DE6AC0" w:rsidRPr="00DE6AC0" w:rsidRDefault="00DE6AC0">
            <w:pPr>
              <w:widowControl w:val="0"/>
              <w:autoSpaceDE w:val="0"/>
              <w:autoSpaceDN w:val="0"/>
              <w:adjustRightInd w:val="0"/>
              <w:spacing w:line="276" w:lineRule="auto"/>
              <w:rPr>
                <w:lang w:eastAsia="en-US"/>
              </w:rPr>
            </w:pP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spacing w:line="276" w:lineRule="auto"/>
              <w:rPr>
                <w:u w:val="single"/>
                <w:lang w:eastAsia="en-US"/>
              </w:rPr>
            </w:pPr>
            <w:r w:rsidRPr="00DE6AC0">
              <w:rPr>
                <w:u w:val="single"/>
                <w:lang w:eastAsia="en-US"/>
              </w:rPr>
              <w:t>Задача 1.</w:t>
            </w:r>
          </w:p>
          <w:p w:rsidR="00DE6AC0" w:rsidRPr="00DE6AC0" w:rsidRDefault="00DE6AC0">
            <w:pPr>
              <w:spacing w:line="276" w:lineRule="auto"/>
              <w:rPr>
                <w:u w:val="single"/>
                <w:lang w:eastAsia="en-US"/>
              </w:rPr>
            </w:pPr>
          </w:p>
          <w:p w:rsidR="00DE6AC0" w:rsidRPr="00DE6AC0" w:rsidRDefault="00DE6AC0">
            <w:pPr>
              <w:spacing w:line="276" w:lineRule="auto"/>
              <w:rPr>
                <w:lang w:eastAsia="en-US"/>
              </w:rPr>
            </w:pPr>
            <w:r w:rsidRPr="00DE6AC0">
              <w:rPr>
                <w:lang w:eastAsia="en-US"/>
              </w:rPr>
              <w:t xml:space="preserve"> Выполнение</w:t>
            </w:r>
          </w:p>
          <w:p w:rsidR="00DE6AC0" w:rsidRPr="00DE6AC0" w:rsidRDefault="00DE6AC0">
            <w:pPr>
              <w:spacing w:line="276" w:lineRule="auto"/>
              <w:rPr>
                <w:lang w:eastAsia="en-US"/>
              </w:rPr>
            </w:pPr>
            <w:r w:rsidRPr="00DE6AC0">
              <w:rPr>
                <w:lang w:eastAsia="en-US"/>
              </w:rPr>
              <w:t>ПИР</w:t>
            </w:r>
          </w:p>
        </w:tc>
        <w:tc>
          <w:tcPr>
            <w:tcW w:w="0" w:type="auto"/>
            <w:tcBorders>
              <w:top w:val="single" w:sz="6" w:space="0" w:color="auto"/>
              <w:left w:val="single" w:sz="6" w:space="0" w:color="auto"/>
              <w:bottom w:val="single" w:sz="4" w:space="0" w:color="auto"/>
              <w:right w:val="single" w:sz="6" w:space="0" w:color="auto"/>
            </w:tcBorders>
            <w:vAlign w:val="center"/>
            <w:hideMark/>
          </w:tcPr>
          <w:p w:rsidR="00DE6AC0" w:rsidRPr="00DE6AC0" w:rsidRDefault="00DE6AC0">
            <w:pPr>
              <w:autoSpaceDE w:val="0"/>
              <w:autoSpaceDN w:val="0"/>
              <w:adjustRightInd w:val="0"/>
              <w:spacing w:line="276" w:lineRule="auto"/>
              <w:jc w:val="center"/>
              <w:rPr>
                <w:lang w:eastAsia="en-US"/>
              </w:rPr>
            </w:pPr>
            <w:r w:rsidRPr="00DE6AC0">
              <w:rPr>
                <w:lang w:eastAsia="en-US"/>
              </w:rPr>
              <w:t xml:space="preserve">9 000,0 </w:t>
            </w:r>
          </w:p>
        </w:tc>
        <w:tc>
          <w:tcPr>
            <w:tcW w:w="0" w:type="auto"/>
            <w:tcBorders>
              <w:top w:val="single" w:sz="6" w:space="0" w:color="auto"/>
              <w:left w:val="single" w:sz="6" w:space="0" w:color="auto"/>
              <w:bottom w:val="single" w:sz="4" w:space="0" w:color="auto"/>
              <w:right w:val="single" w:sz="6" w:space="0" w:color="auto"/>
            </w:tcBorders>
            <w:vAlign w:val="center"/>
            <w:hideMark/>
          </w:tcPr>
          <w:p w:rsidR="00DE6AC0" w:rsidRPr="00DE6AC0" w:rsidRDefault="00DE6AC0">
            <w:pPr>
              <w:autoSpaceDE w:val="0"/>
              <w:autoSpaceDN w:val="0"/>
              <w:adjustRightInd w:val="0"/>
              <w:spacing w:line="276" w:lineRule="auto"/>
              <w:jc w:val="center"/>
              <w:rPr>
                <w:lang w:eastAsia="en-US"/>
              </w:rPr>
            </w:pPr>
            <w:r w:rsidRPr="00DE6AC0">
              <w:rPr>
                <w:lang w:eastAsia="en-US"/>
              </w:rPr>
              <w:t>0</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widowControl w:val="0"/>
              <w:autoSpaceDE w:val="0"/>
              <w:autoSpaceDN w:val="0"/>
              <w:adjustRightInd w:val="0"/>
              <w:spacing w:line="276" w:lineRule="auto"/>
              <w:rPr>
                <w:lang w:eastAsia="en-US"/>
              </w:rPr>
            </w:pPr>
            <w:r w:rsidRPr="00DE6AC0">
              <w:rPr>
                <w:lang w:eastAsia="en-US"/>
              </w:rPr>
              <w:t>развитие и модернизация систем газоснабжения  в населенных пунктах  Серебрянского сельсовета</w:t>
            </w:r>
          </w:p>
          <w:p w:rsidR="00DE6AC0" w:rsidRPr="00DE6AC0" w:rsidRDefault="00DE6AC0">
            <w:pPr>
              <w:widowControl w:val="0"/>
              <w:autoSpaceDE w:val="0"/>
              <w:autoSpaceDN w:val="0"/>
              <w:adjustRightInd w:val="0"/>
              <w:spacing w:line="276" w:lineRule="auto"/>
              <w:rPr>
                <w:lang w:eastAsia="en-US"/>
              </w:rPr>
            </w:pPr>
          </w:p>
        </w:tc>
        <w:tc>
          <w:tcPr>
            <w:tcW w:w="0" w:type="auto"/>
            <w:tcBorders>
              <w:top w:val="single" w:sz="6" w:space="0" w:color="auto"/>
              <w:left w:val="single" w:sz="6" w:space="0" w:color="auto"/>
              <w:bottom w:val="single" w:sz="4" w:space="0" w:color="auto"/>
              <w:right w:val="single" w:sz="6" w:space="0" w:color="auto"/>
            </w:tcBorders>
            <w:vAlign w:val="center"/>
            <w:hideMark/>
          </w:tcPr>
          <w:p w:rsidR="00DE6AC0" w:rsidRPr="00DE6AC0" w:rsidRDefault="00DE6AC0">
            <w:pPr>
              <w:autoSpaceDE w:val="0"/>
              <w:autoSpaceDN w:val="0"/>
              <w:adjustRightInd w:val="0"/>
              <w:spacing w:line="276" w:lineRule="auto"/>
              <w:jc w:val="center"/>
              <w:rPr>
                <w:lang w:eastAsia="en-US"/>
              </w:rPr>
            </w:pPr>
            <w:r w:rsidRPr="00DE6AC0">
              <w:rPr>
                <w:lang w:eastAsia="en-US"/>
              </w:rPr>
              <w:t>Тыс. руб.</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r w:rsidRPr="00DE6AC0">
              <w:rPr>
                <w:lang w:eastAsia="en-US"/>
              </w:rPr>
              <w:t xml:space="preserve"> 1000,0 </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r w:rsidRPr="00DE6AC0">
              <w:rPr>
                <w:lang w:eastAsia="en-US"/>
              </w:rPr>
              <w:t xml:space="preserve"> 500,0</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r w:rsidRPr="00DE6AC0">
              <w:rPr>
                <w:lang w:eastAsia="en-US"/>
              </w:rPr>
              <w:t xml:space="preserve"> 3000,0</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r w:rsidRPr="00DE6AC0">
              <w:rPr>
                <w:lang w:eastAsia="en-US"/>
              </w:rPr>
              <w:t xml:space="preserve"> 3000,0</w:t>
            </w:r>
          </w:p>
        </w:tc>
        <w:tc>
          <w:tcPr>
            <w:tcW w:w="0" w:type="auto"/>
            <w:tcBorders>
              <w:top w:val="single" w:sz="6" w:space="0" w:color="auto"/>
              <w:left w:val="single" w:sz="6" w:space="0" w:color="auto"/>
              <w:bottom w:val="single" w:sz="4" w:space="0" w:color="auto"/>
              <w:right w:val="single" w:sz="6" w:space="0" w:color="auto"/>
            </w:tcBorders>
          </w:tcPr>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p>
          <w:p w:rsidR="00DE6AC0" w:rsidRPr="00DE6AC0" w:rsidRDefault="00DE6AC0">
            <w:pPr>
              <w:autoSpaceDE w:val="0"/>
              <w:autoSpaceDN w:val="0"/>
              <w:adjustRightInd w:val="0"/>
              <w:spacing w:line="276" w:lineRule="auto"/>
              <w:rPr>
                <w:lang w:eastAsia="en-US"/>
              </w:rPr>
            </w:pPr>
            <w:r w:rsidRPr="00DE6AC0">
              <w:rPr>
                <w:lang w:eastAsia="en-US"/>
              </w:rPr>
              <w:t xml:space="preserve"> 1500,0</w:t>
            </w:r>
          </w:p>
        </w:tc>
      </w:tr>
    </w:tbl>
    <w:p w:rsidR="00DE6AC0" w:rsidRPr="00DE6AC0" w:rsidRDefault="00DE6AC0" w:rsidP="00C16B44">
      <w:pPr>
        <w:pStyle w:val="ConsPlusNormal"/>
        <w:widowControl/>
        <w:ind w:firstLine="0"/>
        <w:rPr>
          <w:rFonts w:ascii="Times New Roman" w:hAnsi="Times New Roman" w:cs="Times New Roman"/>
          <w:sz w:val="24"/>
          <w:szCs w:val="24"/>
        </w:rPr>
      </w:pPr>
    </w:p>
    <w:p w:rsidR="00DE6AC0" w:rsidRPr="00DE6AC0" w:rsidRDefault="00DE6AC0" w:rsidP="00DE6AC0">
      <w:pPr>
        <w:pStyle w:val="ConsPlusNormal"/>
        <w:widowControl/>
        <w:ind w:firstLine="0"/>
        <w:jc w:val="right"/>
        <w:rPr>
          <w:rFonts w:ascii="Times New Roman" w:hAnsi="Times New Roman" w:cs="Times New Roman"/>
          <w:sz w:val="24"/>
          <w:szCs w:val="24"/>
        </w:rPr>
      </w:pPr>
    </w:p>
    <w:p w:rsidR="00DE6AC0" w:rsidRPr="00DE6AC0" w:rsidRDefault="00DE6AC0" w:rsidP="00DE6AC0">
      <w:pPr>
        <w:pStyle w:val="ConsPlusNormal"/>
        <w:widowControl/>
        <w:ind w:firstLine="0"/>
        <w:jc w:val="right"/>
        <w:rPr>
          <w:rFonts w:ascii="Times New Roman" w:hAnsi="Times New Roman" w:cs="Times New Roman"/>
          <w:sz w:val="24"/>
          <w:szCs w:val="24"/>
        </w:rPr>
      </w:pPr>
      <w:r w:rsidRPr="00DE6AC0">
        <w:rPr>
          <w:rFonts w:ascii="Times New Roman" w:hAnsi="Times New Roman" w:cs="Times New Roman"/>
          <w:sz w:val="24"/>
          <w:szCs w:val="24"/>
        </w:rPr>
        <w:t>Приложение 3</w:t>
      </w:r>
    </w:p>
    <w:p w:rsidR="00DE6AC0" w:rsidRPr="00DE6AC0" w:rsidRDefault="00DE6AC0" w:rsidP="00DE6AC0">
      <w:pPr>
        <w:widowControl w:val="0"/>
        <w:autoSpaceDE w:val="0"/>
        <w:autoSpaceDN w:val="0"/>
        <w:adjustRightInd w:val="0"/>
        <w:ind w:firstLine="540"/>
        <w:jc w:val="center"/>
      </w:pPr>
      <w:r w:rsidRPr="00DE6AC0">
        <w:t xml:space="preserve">Форма </w:t>
      </w:r>
    </w:p>
    <w:p w:rsidR="00DE6AC0" w:rsidRPr="00DE6AC0" w:rsidRDefault="00DE6AC0" w:rsidP="00DE6AC0">
      <w:pPr>
        <w:widowControl w:val="0"/>
        <w:autoSpaceDE w:val="0"/>
        <w:autoSpaceDN w:val="0"/>
        <w:adjustRightInd w:val="0"/>
        <w:ind w:firstLine="540"/>
        <w:jc w:val="center"/>
      </w:pPr>
      <w:r w:rsidRPr="00DE6AC0">
        <w:t>представления обоснования финансовых ресурсов, необходимых для реализации мероприятий</w:t>
      </w:r>
    </w:p>
    <w:p w:rsidR="00DE6AC0" w:rsidRPr="00DE6AC0" w:rsidRDefault="00DE6AC0" w:rsidP="00DE6AC0">
      <w:pPr>
        <w:widowControl w:val="0"/>
        <w:autoSpaceDE w:val="0"/>
        <w:autoSpaceDN w:val="0"/>
        <w:adjustRightInd w:val="0"/>
        <w:ind w:firstLine="540"/>
        <w:jc w:val="center"/>
      </w:pPr>
      <w:r w:rsidRPr="00DE6AC0">
        <w:t xml:space="preserve"> муниципальной  Программы</w:t>
      </w:r>
    </w:p>
    <w:p w:rsidR="00DE6AC0" w:rsidRPr="00DE6AC0" w:rsidRDefault="00DE6AC0" w:rsidP="00DE6AC0">
      <w:pPr>
        <w:pStyle w:val="ConsPlusNormal"/>
        <w:widowControl/>
        <w:ind w:firstLine="0"/>
        <w:jc w:val="center"/>
        <w:rPr>
          <w:rFonts w:ascii="Times New Roman" w:hAnsi="Times New Roman" w:cs="Times New Roman"/>
          <w:sz w:val="24"/>
          <w:szCs w:val="24"/>
        </w:rPr>
      </w:pPr>
      <w:r w:rsidRPr="00DE6AC0">
        <w:rPr>
          <w:rFonts w:ascii="Times New Roman" w:hAnsi="Times New Roman" w:cs="Times New Roman"/>
          <w:sz w:val="24"/>
          <w:szCs w:val="24"/>
        </w:rPr>
        <w:t xml:space="preserve">«Газификация   Серебрянского сельсовета Чулымского района Новосибирской области» </w:t>
      </w:r>
    </w:p>
    <w:p w:rsidR="00DE6AC0" w:rsidRPr="00DE6AC0" w:rsidRDefault="00DE6AC0" w:rsidP="00DE6AC0">
      <w:pPr>
        <w:pStyle w:val="ConsPlusNormal"/>
        <w:widowControl/>
        <w:ind w:firstLine="0"/>
        <w:jc w:val="center"/>
        <w:rPr>
          <w:rFonts w:ascii="Times New Roman" w:hAnsi="Times New Roman" w:cs="Times New Roman"/>
          <w:sz w:val="24"/>
          <w:szCs w:val="24"/>
        </w:rPr>
      </w:pPr>
      <w:r w:rsidRPr="00DE6AC0">
        <w:rPr>
          <w:rFonts w:ascii="Times New Roman" w:hAnsi="Times New Roman" w:cs="Times New Roman"/>
          <w:sz w:val="24"/>
          <w:szCs w:val="24"/>
        </w:rPr>
        <w:t>на 2016-2020годы.</w:t>
      </w:r>
    </w:p>
    <w:p w:rsidR="00DE6AC0" w:rsidRPr="00DE6AC0" w:rsidRDefault="00DE6AC0" w:rsidP="00DE6AC0">
      <w:pPr>
        <w:widowControl w:val="0"/>
        <w:autoSpaceDE w:val="0"/>
        <w:autoSpaceDN w:val="0"/>
        <w:adjustRightInd w:val="0"/>
        <w:ind w:firstLine="540"/>
        <w:jc w:val="center"/>
        <w:rPr>
          <w:b/>
        </w:rPr>
      </w:pPr>
    </w:p>
    <w:p w:rsidR="00DE6AC0" w:rsidRPr="00DE6AC0" w:rsidRDefault="00DE6AC0" w:rsidP="00DE6AC0">
      <w:pPr>
        <w:widowControl w:val="0"/>
        <w:autoSpaceDE w:val="0"/>
        <w:autoSpaceDN w:val="0"/>
        <w:adjustRightInd w:val="0"/>
      </w:pP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2"/>
        <w:gridCol w:w="2182"/>
        <w:gridCol w:w="3322"/>
        <w:gridCol w:w="4142"/>
        <w:gridCol w:w="3422"/>
      </w:tblGrid>
      <w:tr w:rsidR="00DE6AC0" w:rsidRPr="00DE6AC0" w:rsidTr="00DE6AC0">
        <w:tc>
          <w:tcPr>
            <w:tcW w:w="2322" w:type="dxa"/>
            <w:tcBorders>
              <w:top w:val="single" w:sz="4" w:space="0" w:color="auto"/>
              <w:left w:val="single" w:sz="4" w:space="0" w:color="auto"/>
              <w:bottom w:val="single" w:sz="4" w:space="0" w:color="auto"/>
              <w:right w:val="single" w:sz="4" w:space="0" w:color="auto"/>
            </w:tcBorders>
            <w:vAlign w:val="center"/>
            <w:hideMark/>
          </w:tcPr>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Наименование мероприятия Программы*</w:t>
            </w:r>
          </w:p>
        </w:tc>
        <w:tc>
          <w:tcPr>
            <w:tcW w:w="2181" w:type="dxa"/>
            <w:tcBorders>
              <w:top w:val="single" w:sz="4" w:space="0" w:color="auto"/>
              <w:left w:val="single" w:sz="4" w:space="0" w:color="auto"/>
              <w:bottom w:val="single" w:sz="4" w:space="0" w:color="auto"/>
              <w:right w:val="single" w:sz="4" w:space="0" w:color="auto"/>
            </w:tcBorders>
            <w:vAlign w:val="center"/>
            <w:hideMark/>
          </w:tcPr>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Источник финансиро-вания**</w:t>
            </w:r>
          </w:p>
        </w:tc>
        <w:tc>
          <w:tcPr>
            <w:tcW w:w="3320" w:type="dxa"/>
            <w:tcBorders>
              <w:top w:val="single" w:sz="4" w:space="0" w:color="auto"/>
              <w:left w:val="single" w:sz="4" w:space="0" w:color="auto"/>
              <w:bottom w:val="single" w:sz="4" w:space="0" w:color="auto"/>
              <w:right w:val="single" w:sz="4" w:space="0" w:color="auto"/>
            </w:tcBorders>
            <w:vAlign w:val="center"/>
            <w:hideMark/>
          </w:tcPr>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 xml:space="preserve">Расчет необходимых финансовых ресурсов на реализацию </w:t>
            </w:r>
          </w:p>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мероприятия ***</w:t>
            </w:r>
          </w:p>
        </w:tc>
        <w:tc>
          <w:tcPr>
            <w:tcW w:w="4140" w:type="dxa"/>
            <w:tcBorders>
              <w:top w:val="single" w:sz="4" w:space="0" w:color="auto"/>
              <w:left w:val="single" w:sz="4" w:space="0" w:color="auto"/>
              <w:bottom w:val="single" w:sz="4" w:space="0" w:color="auto"/>
              <w:right w:val="single" w:sz="4" w:space="0" w:color="auto"/>
            </w:tcBorders>
            <w:vAlign w:val="center"/>
            <w:hideMark/>
          </w:tcPr>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Общий объем финансовых ресурсов необходимых для реализации мероприятия, в том числе по годам****</w:t>
            </w:r>
          </w:p>
        </w:tc>
        <w:tc>
          <w:tcPr>
            <w:tcW w:w="3420" w:type="dxa"/>
            <w:tcBorders>
              <w:top w:val="single" w:sz="4" w:space="0" w:color="auto"/>
              <w:left w:val="single" w:sz="4" w:space="0" w:color="auto"/>
              <w:bottom w:val="single" w:sz="4" w:space="0" w:color="auto"/>
              <w:right w:val="single" w:sz="4" w:space="0" w:color="auto"/>
            </w:tcBorders>
            <w:vAlign w:val="center"/>
            <w:hideMark/>
          </w:tcPr>
          <w:p w:rsidR="00DE6AC0" w:rsidRPr="00DE6AC0" w:rsidRDefault="00DE6AC0">
            <w:pPr>
              <w:widowControl w:val="0"/>
              <w:tabs>
                <w:tab w:val="center" w:pos="4677"/>
                <w:tab w:val="right" w:pos="9355"/>
              </w:tabs>
              <w:autoSpaceDE w:val="0"/>
              <w:autoSpaceDN w:val="0"/>
              <w:adjustRightInd w:val="0"/>
              <w:spacing w:line="276" w:lineRule="auto"/>
              <w:jc w:val="center"/>
              <w:rPr>
                <w:lang w:eastAsia="en-US"/>
              </w:rPr>
            </w:pPr>
            <w:r w:rsidRPr="00DE6AC0">
              <w:rPr>
                <w:lang w:eastAsia="en-US"/>
              </w:rPr>
              <w:t>Эксплуатационные расходы, возникающие в результате реализации мероприятия*****</w:t>
            </w:r>
          </w:p>
        </w:tc>
      </w:tr>
      <w:tr w:rsidR="00DE6AC0" w:rsidRPr="00DE6AC0" w:rsidTr="00DE6AC0">
        <w:trPr>
          <w:trHeight w:val="364"/>
        </w:trPr>
        <w:tc>
          <w:tcPr>
            <w:tcW w:w="2322" w:type="dxa"/>
            <w:tcBorders>
              <w:top w:val="single" w:sz="4" w:space="0" w:color="auto"/>
              <w:left w:val="single" w:sz="4" w:space="0" w:color="auto"/>
              <w:bottom w:val="single" w:sz="4"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Выполнение  проектно- изыскательских работ</w:t>
            </w:r>
          </w:p>
          <w:p w:rsidR="00DE6AC0" w:rsidRPr="00DE6AC0" w:rsidRDefault="00DE6AC0">
            <w:pPr>
              <w:pStyle w:val="ConsPlusNormal"/>
              <w:widowControl/>
              <w:spacing w:line="276" w:lineRule="auto"/>
              <w:ind w:firstLine="0"/>
              <w:rPr>
                <w:rFonts w:ascii="Times New Roman" w:hAnsi="Times New Roman" w:cs="Times New Roman"/>
                <w:sz w:val="24"/>
                <w:szCs w:val="24"/>
              </w:rPr>
            </w:pPr>
            <w:r w:rsidRPr="00DE6AC0">
              <w:rPr>
                <w:rFonts w:ascii="Times New Roman" w:hAnsi="Times New Roman" w:cs="Times New Roman"/>
                <w:sz w:val="24"/>
                <w:szCs w:val="24"/>
              </w:rPr>
              <w:t>по газификации  населенных пунктов, расположенных на территории  Серебрянского сельсовета</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p>
        </w:tc>
        <w:tc>
          <w:tcPr>
            <w:tcW w:w="2181" w:type="dxa"/>
            <w:tcBorders>
              <w:top w:val="single" w:sz="4" w:space="0" w:color="auto"/>
              <w:left w:val="single" w:sz="4" w:space="0" w:color="auto"/>
              <w:bottom w:val="single" w:sz="4" w:space="0" w:color="auto"/>
              <w:right w:val="single" w:sz="4" w:space="0" w:color="auto"/>
            </w:tcBorders>
          </w:tcPr>
          <w:p w:rsidR="00DE6AC0" w:rsidRPr="00DE6AC0" w:rsidRDefault="00DE6AC0">
            <w:pPr>
              <w:widowControl w:val="0"/>
              <w:tabs>
                <w:tab w:val="center" w:pos="4677"/>
                <w:tab w:val="right" w:pos="9355"/>
              </w:tabs>
              <w:autoSpaceDE w:val="0"/>
              <w:autoSpaceDN w:val="0"/>
              <w:adjustRightInd w:val="0"/>
              <w:spacing w:line="276" w:lineRule="auto"/>
              <w:rPr>
                <w:lang w:eastAsia="en-US"/>
              </w:rPr>
            </w:pP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Средства бюджета  Серебрянского сельсовета</w:t>
            </w:r>
          </w:p>
        </w:tc>
        <w:tc>
          <w:tcPr>
            <w:tcW w:w="3320" w:type="dxa"/>
            <w:tcBorders>
              <w:top w:val="single" w:sz="4" w:space="0" w:color="auto"/>
              <w:left w:val="single" w:sz="4" w:space="0" w:color="auto"/>
              <w:bottom w:val="single" w:sz="4" w:space="0" w:color="auto"/>
              <w:right w:val="single" w:sz="4" w:space="0" w:color="auto"/>
            </w:tcBorders>
            <w:hideMark/>
          </w:tcPr>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Расчет необходимых ресурсов на реализацию мероприятий составлен на основании:</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1.Справочника базовых цен (СБЦ) на проектные работы для строительства. Газооборудование и газоснабжение промышленных предприятий, и сооружений. Наружное освещение. М., 2006г.;</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2.Общие указания (ОУ) по применению Справочных базовых цен на проектные работы для строительства 2002г.</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 xml:space="preserve"> Приложение -сметы на проектные работы.</w:t>
            </w:r>
          </w:p>
        </w:tc>
        <w:tc>
          <w:tcPr>
            <w:tcW w:w="4140" w:type="dxa"/>
            <w:tcBorders>
              <w:top w:val="single" w:sz="4" w:space="0" w:color="auto"/>
              <w:left w:val="single" w:sz="4" w:space="0" w:color="auto"/>
              <w:bottom w:val="single" w:sz="4" w:space="0" w:color="auto"/>
              <w:right w:val="single" w:sz="4" w:space="0" w:color="auto"/>
            </w:tcBorders>
          </w:tcPr>
          <w:p w:rsidR="00DE6AC0" w:rsidRPr="00DE6AC0" w:rsidRDefault="00DE6AC0">
            <w:pPr>
              <w:spacing w:line="276" w:lineRule="auto"/>
              <w:jc w:val="both"/>
              <w:rPr>
                <w:lang w:eastAsia="en-US"/>
              </w:rPr>
            </w:pPr>
            <w:r w:rsidRPr="00DE6AC0">
              <w:rPr>
                <w:lang w:eastAsia="en-US"/>
              </w:rPr>
              <w:t>Общий объем средств, направляемых на реализацию мероприятий,</w:t>
            </w:r>
          </w:p>
          <w:p w:rsidR="00DE6AC0" w:rsidRPr="00DE6AC0" w:rsidRDefault="00DE6AC0">
            <w:pPr>
              <w:spacing w:line="276" w:lineRule="auto"/>
              <w:jc w:val="both"/>
              <w:rPr>
                <w:lang w:eastAsia="en-US"/>
              </w:rPr>
            </w:pPr>
            <w:r w:rsidRPr="00DE6AC0">
              <w:rPr>
                <w:lang w:eastAsia="en-US"/>
              </w:rPr>
              <w:t>В том числе по годам:</w:t>
            </w:r>
          </w:p>
          <w:p w:rsidR="00DE6AC0" w:rsidRPr="00DE6AC0" w:rsidRDefault="00DE6AC0">
            <w:pPr>
              <w:spacing w:line="276" w:lineRule="auto"/>
              <w:jc w:val="both"/>
              <w:rPr>
                <w:lang w:eastAsia="en-US"/>
              </w:rPr>
            </w:pPr>
            <w:r w:rsidRPr="00DE6AC0">
              <w:rPr>
                <w:lang w:eastAsia="en-US"/>
              </w:rPr>
              <w:t>2016 год-     1000,0 тыс. руб.</w:t>
            </w:r>
          </w:p>
          <w:p w:rsidR="00DE6AC0" w:rsidRPr="00DE6AC0" w:rsidRDefault="00DE6AC0">
            <w:pPr>
              <w:spacing w:line="276" w:lineRule="auto"/>
              <w:jc w:val="both"/>
              <w:rPr>
                <w:lang w:eastAsia="en-US"/>
              </w:rPr>
            </w:pPr>
            <w:r w:rsidRPr="00DE6AC0">
              <w:rPr>
                <w:lang w:eastAsia="en-US"/>
              </w:rPr>
              <w:t>2017 год-    500,0 тыс. руб.</w:t>
            </w:r>
          </w:p>
          <w:p w:rsidR="00DE6AC0" w:rsidRPr="00DE6AC0" w:rsidRDefault="00DE6AC0">
            <w:pPr>
              <w:spacing w:line="276" w:lineRule="auto"/>
              <w:jc w:val="both"/>
              <w:rPr>
                <w:lang w:eastAsia="en-US"/>
              </w:rPr>
            </w:pPr>
          </w:p>
        </w:tc>
        <w:tc>
          <w:tcPr>
            <w:tcW w:w="3420" w:type="dxa"/>
            <w:tcBorders>
              <w:top w:val="single" w:sz="4" w:space="0" w:color="auto"/>
              <w:left w:val="single" w:sz="4" w:space="0" w:color="auto"/>
              <w:bottom w:val="single" w:sz="4" w:space="0" w:color="auto"/>
              <w:right w:val="single" w:sz="4" w:space="0" w:color="auto"/>
            </w:tcBorders>
          </w:tcPr>
          <w:p w:rsidR="00DE6AC0" w:rsidRPr="00DE6AC0" w:rsidRDefault="00DE6AC0">
            <w:pPr>
              <w:widowControl w:val="0"/>
              <w:tabs>
                <w:tab w:val="center" w:pos="4677"/>
                <w:tab w:val="right" w:pos="9355"/>
              </w:tabs>
              <w:autoSpaceDE w:val="0"/>
              <w:autoSpaceDN w:val="0"/>
              <w:adjustRightInd w:val="0"/>
              <w:spacing w:line="276" w:lineRule="auto"/>
              <w:rPr>
                <w:lang w:eastAsia="en-US"/>
              </w:rPr>
            </w:pPr>
          </w:p>
        </w:tc>
      </w:tr>
      <w:tr w:rsidR="00DE6AC0" w:rsidRPr="00DE6AC0" w:rsidTr="00DE6AC0">
        <w:trPr>
          <w:trHeight w:val="364"/>
        </w:trPr>
        <w:tc>
          <w:tcPr>
            <w:tcW w:w="2322" w:type="dxa"/>
            <w:tcBorders>
              <w:top w:val="single" w:sz="4" w:space="0" w:color="auto"/>
              <w:left w:val="single" w:sz="4" w:space="0" w:color="auto"/>
              <w:bottom w:val="single" w:sz="4" w:space="0" w:color="auto"/>
              <w:right w:val="single" w:sz="4" w:space="0" w:color="auto"/>
            </w:tcBorders>
          </w:tcPr>
          <w:p w:rsidR="00DE6AC0" w:rsidRPr="00DE6AC0" w:rsidRDefault="00DE6AC0">
            <w:pPr>
              <w:pStyle w:val="ConsPlusNormal"/>
              <w:widowControl/>
              <w:spacing w:line="276" w:lineRule="auto"/>
              <w:ind w:firstLine="0"/>
              <w:rPr>
                <w:rFonts w:ascii="Times New Roman" w:eastAsiaTheme="minorHAnsi" w:hAnsi="Times New Roman" w:cs="Times New Roman"/>
                <w:sz w:val="24"/>
                <w:szCs w:val="24"/>
                <w:lang w:eastAsia="en-US"/>
              </w:rPr>
            </w:pPr>
            <w:r w:rsidRPr="00DE6AC0">
              <w:rPr>
                <w:rFonts w:ascii="Times New Roman" w:hAnsi="Times New Roman" w:cs="Times New Roman"/>
                <w:sz w:val="24"/>
                <w:szCs w:val="24"/>
              </w:rPr>
              <w:t>Строительство газораспределительных сетей и ГРП по газификации  населенных пунктов, расположенных на территории Иткульского сельсовета</w:t>
            </w:r>
          </w:p>
          <w:p w:rsidR="00DE6AC0" w:rsidRPr="00DE6AC0" w:rsidRDefault="00DE6AC0">
            <w:pPr>
              <w:pStyle w:val="ConsPlusNormal"/>
              <w:widowControl/>
              <w:spacing w:line="276" w:lineRule="auto"/>
              <w:ind w:firstLine="0"/>
              <w:rPr>
                <w:rFonts w:ascii="Times New Roman" w:eastAsiaTheme="minorHAnsi" w:hAnsi="Times New Roman" w:cs="Times New Roman"/>
                <w:sz w:val="24"/>
                <w:szCs w:val="24"/>
              </w:rPr>
            </w:pPr>
          </w:p>
        </w:tc>
        <w:tc>
          <w:tcPr>
            <w:tcW w:w="2181" w:type="dxa"/>
            <w:tcBorders>
              <w:top w:val="single" w:sz="4" w:space="0" w:color="auto"/>
              <w:left w:val="single" w:sz="4" w:space="0" w:color="auto"/>
              <w:bottom w:val="single" w:sz="4" w:space="0" w:color="auto"/>
              <w:right w:val="single" w:sz="4" w:space="0" w:color="auto"/>
            </w:tcBorders>
          </w:tcPr>
          <w:p w:rsidR="00DE6AC0" w:rsidRPr="00DE6AC0" w:rsidRDefault="00DE6AC0">
            <w:pPr>
              <w:widowControl w:val="0"/>
              <w:tabs>
                <w:tab w:val="center" w:pos="4677"/>
                <w:tab w:val="right" w:pos="9355"/>
              </w:tabs>
              <w:autoSpaceDE w:val="0"/>
              <w:autoSpaceDN w:val="0"/>
              <w:adjustRightInd w:val="0"/>
              <w:spacing w:line="276" w:lineRule="auto"/>
              <w:rPr>
                <w:lang w:eastAsia="en-US"/>
              </w:rPr>
            </w:pP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Средства бюджета  Серебрянского сельсовета</w:t>
            </w:r>
          </w:p>
        </w:tc>
        <w:tc>
          <w:tcPr>
            <w:tcW w:w="3320" w:type="dxa"/>
            <w:tcBorders>
              <w:top w:val="single" w:sz="4" w:space="0" w:color="auto"/>
              <w:left w:val="single" w:sz="4" w:space="0" w:color="auto"/>
              <w:bottom w:val="single" w:sz="4" w:space="0" w:color="auto"/>
              <w:right w:val="single" w:sz="4" w:space="0" w:color="auto"/>
            </w:tcBorders>
            <w:hideMark/>
          </w:tcPr>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Расчет необходимых ресурсов на реализацию мероприятий составлен на основании:</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1.Справочника базовых цен (СБЦ) на проектные работы для строительства. Газооборудование и газоснабжение промышленных предприятий, и сооружений. Наружное освещение. М., 2006г.;</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lastRenderedPageBreak/>
              <w:t>2.Общие указания (ОУ) по применению Справочных базовых цен на проектные работы для строительства 2002г.</w:t>
            </w:r>
          </w:p>
          <w:p w:rsidR="00DE6AC0" w:rsidRPr="00DE6AC0" w:rsidRDefault="00DE6AC0">
            <w:pPr>
              <w:widowControl w:val="0"/>
              <w:tabs>
                <w:tab w:val="center" w:pos="4677"/>
                <w:tab w:val="right" w:pos="9355"/>
              </w:tabs>
              <w:autoSpaceDE w:val="0"/>
              <w:autoSpaceDN w:val="0"/>
              <w:adjustRightInd w:val="0"/>
              <w:spacing w:line="276" w:lineRule="auto"/>
              <w:rPr>
                <w:lang w:eastAsia="en-US"/>
              </w:rPr>
            </w:pPr>
            <w:r w:rsidRPr="00DE6AC0">
              <w:rPr>
                <w:lang w:eastAsia="en-US"/>
              </w:rPr>
              <w:t xml:space="preserve"> Приложение -сметы на проектные работы.</w:t>
            </w:r>
          </w:p>
        </w:tc>
        <w:tc>
          <w:tcPr>
            <w:tcW w:w="4140" w:type="dxa"/>
            <w:tcBorders>
              <w:top w:val="single" w:sz="4" w:space="0" w:color="auto"/>
              <w:left w:val="single" w:sz="4" w:space="0" w:color="auto"/>
              <w:bottom w:val="single" w:sz="4" w:space="0" w:color="auto"/>
              <w:right w:val="single" w:sz="4" w:space="0" w:color="auto"/>
            </w:tcBorders>
          </w:tcPr>
          <w:p w:rsidR="00DE6AC0" w:rsidRPr="00DE6AC0" w:rsidRDefault="00DE6AC0">
            <w:pPr>
              <w:spacing w:line="276" w:lineRule="auto"/>
              <w:jc w:val="both"/>
              <w:rPr>
                <w:lang w:eastAsia="en-US"/>
              </w:rPr>
            </w:pPr>
            <w:r w:rsidRPr="00DE6AC0">
              <w:rPr>
                <w:lang w:eastAsia="en-US"/>
              </w:rPr>
              <w:lastRenderedPageBreak/>
              <w:t>Общий объем средств, направляемых на реализацию мероприятий,</w:t>
            </w:r>
          </w:p>
          <w:p w:rsidR="00DE6AC0" w:rsidRPr="00DE6AC0" w:rsidRDefault="00DE6AC0">
            <w:pPr>
              <w:spacing w:line="276" w:lineRule="auto"/>
              <w:jc w:val="both"/>
              <w:rPr>
                <w:lang w:eastAsia="en-US"/>
              </w:rPr>
            </w:pPr>
            <w:r w:rsidRPr="00DE6AC0">
              <w:rPr>
                <w:lang w:eastAsia="en-US"/>
              </w:rPr>
              <w:t>В том числе по годам:</w:t>
            </w:r>
          </w:p>
          <w:p w:rsidR="00DE6AC0" w:rsidRPr="00DE6AC0" w:rsidRDefault="00DE6AC0">
            <w:pPr>
              <w:spacing w:line="276" w:lineRule="auto"/>
              <w:jc w:val="both"/>
              <w:rPr>
                <w:lang w:eastAsia="en-US"/>
              </w:rPr>
            </w:pPr>
            <w:r w:rsidRPr="00DE6AC0">
              <w:rPr>
                <w:lang w:eastAsia="en-US"/>
              </w:rPr>
              <w:t>2018 год -   3000, тыс. руб.</w:t>
            </w:r>
          </w:p>
          <w:p w:rsidR="00DE6AC0" w:rsidRPr="00DE6AC0" w:rsidRDefault="00DE6AC0">
            <w:pPr>
              <w:spacing w:line="276" w:lineRule="auto"/>
              <w:jc w:val="both"/>
              <w:rPr>
                <w:lang w:eastAsia="en-US"/>
              </w:rPr>
            </w:pPr>
            <w:r w:rsidRPr="00DE6AC0">
              <w:rPr>
                <w:lang w:eastAsia="en-US"/>
              </w:rPr>
              <w:t>2019 год-   3 000,0 тыс. руб.</w:t>
            </w:r>
          </w:p>
          <w:p w:rsidR="00DE6AC0" w:rsidRPr="00DE6AC0" w:rsidRDefault="00DE6AC0">
            <w:pPr>
              <w:spacing w:line="276" w:lineRule="auto"/>
              <w:jc w:val="both"/>
              <w:rPr>
                <w:lang w:eastAsia="en-US"/>
              </w:rPr>
            </w:pPr>
            <w:r w:rsidRPr="00DE6AC0">
              <w:rPr>
                <w:lang w:eastAsia="en-US"/>
              </w:rPr>
              <w:t>2020 год-    1500,0 тыс. руб.</w:t>
            </w:r>
          </w:p>
          <w:p w:rsidR="00DE6AC0" w:rsidRPr="00DE6AC0" w:rsidRDefault="00DE6AC0">
            <w:pPr>
              <w:spacing w:line="276" w:lineRule="auto"/>
              <w:jc w:val="both"/>
              <w:rPr>
                <w:lang w:eastAsia="en-US"/>
              </w:rPr>
            </w:pPr>
          </w:p>
        </w:tc>
        <w:tc>
          <w:tcPr>
            <w:tcW w:w="3420" w:type="dxa"/>
            <w:tcBorders>
              <w:top w:val="single" w:sz="4" w:space="0" w:color="auto"/>
              <w:left w:val="single" w:sz="4" w:space="0" w:color="auto"/>
              <w:bottom w:val="single" w:sz="4" w:space="0" w:color="auto"/>
              <w:right w:val="single" w:sz="4" w:space="0" w:color="auto"/>
            </w:tcBorders>
          </w:tcPr>
          <w:p w:rsidR="00DE6AC0" w:rsidRPr="00DE6AC0" w:rsidRDefault="00DE6AC0">
            <w:pPr>
              <w:widowControl w:val="0"/>
              <w:tabs>
                <w:tab w:val="center" w:pos="4677"/>
                <w:tab w:val="right" w:pos="9355"/>
              </w:tabs>
              <w:autoSpaceDE w:val="0"/>
              <w:autoSpaceDN w:val="0"/>
              <w:adjustRightInd w:val="0"/>
              <w:spacing w:line="276" w:lineRule="auto"/>
              <w:rPr>
                <w:lang w:eastAsia="en-US"/>
              </w:rPr>
            </w:pPr>
          </w:p>
        </w:tc>
      </w:tr>
    </w:tbl>
    <w:p w:rsidR="00DE6AC0" w:rsidRPr="00DE6AC0" w:rsidRDefault="00DE6AC0" w:rsidP="00DE6AC0">
      <w:pPr>
        <w:widowControl w:val="0"/>
        <w:autoSpaceDE w:val="0"/>
        <w:autoSpaceDN w:val="0"/>
        <w:adjustRightInd w:val="0"/>
      </w:pPr>
    </w:p>
    <w:p w:rsidR="00DE6AC0" w:rsidRPr="00DE6AC0" w:rsidRDefault="00DE6AC0" w:rsidP="00DE6AC0">
      <w:pPr>
        <w:widowControl w:val="0"/>
        <w:autoSpaceDE w:val="0"/>
        <w:autoSpaceDN w:val="0"/>
        <w:adjustRightInd w:val="0"/>
      </w:pPr>
      <w:r w:rsidRPr="00DE6AC0">
        <w:t>*-  наименование мероприятия в соответствии с Перечнем мероприятий Программы;</w:t>
      </w:r>
    </w:p>
    <w:p w:rsidR="00DE6AC0" w:rsidRPr="00DE6AC0" w:rsidRDefault="00DE6AC0" w:rsidP="00DE6AC0">
      <w:pPr>
        <w:widowControl w:val="0"/>
        <w:autoSpaceDE w:val="0"/>
        <w:autoSpaceDN w:val="0"/>
        <w:adjustRightInd w:val="0"/>
        <w:jc w:val="both"/>
      </w:pPr>
      <w:r w:rsidRPr="00DE6AC0">
        <w:t>** - бюджет Иткульского сельсовета , бюджет Новосибирской  области, федеральный бюджет, внебюджетные источники, бюджеты муниципальных образований Чулымского муниципального района; для средств, привлекаемых из федерального бюджета, бюджет Новосибирской  области указывается, в рамках участия в какой государственной программе эти средства привлечены (с реквизитами), для внебюджетных источников -  указываются реквизиты соглашений и договоров; для средств из бюджетов муниципальных образований – номера соглашений о намерениях.</w:t>
      </w:r>
    </w:p>
    <w:p w:rsidR="00DE6AC0" w:rsidRPr="00DE6AC0" w:rsidRDefault="00DE6AC0" w:rsidP="00DE6AC0">
      <w:pPr>
        <w:widowControl w:val="0"/>
        <w:autoSpaceDE w:val="0"/>
        <w:autoSpaceDN w:val="0"/>
        <w:adjustRightInd w:val="0"/>
        <w:jc w:val="both"/>
      </w:pPr>
      <w:r w:rsidRPr="00DE6AC0">
        <w:t>***- указывается расчет объема финансовых ресурсов на реализацию мероприятия, с указанием источников данных, используемых в расчете; при описании расчетов указываются все показатели, заложенные в расчет (показатели проектно-сметной документации, смет расходов или смет аналогичных видов работ с учетом индексов-дефляторов, уровня обеспеченности объектами, оборудованием и другие показатели в соответствии со спецификой Программы).</w:t>
      </w:r>
    </w:p>
    <w:p w:rsidR="00DE6AC0" w:rsidRPr="00DE6AC0" w:rsidRDefault="00DE6AC0" w:rsidP="00DE6AC0">
      <w:pPr>
        <w:widowControl w:val="0"/>
        <w:autoSpaceDE w:val="0"/>
        <w:autoSpaceDN w:val="0"/>
        <w:adjustRightInd w:val="0"/>
      </w:pPr>
      <w:r w:rsidRPr="00DE6AC0">
        <w:t>****- указывается общий объем финансирования мероприятий с разбивкой по годам, а также пояснение принципа распределения финансирования по годам реализации Программы.</w:t>
      </w:r>
    </w:p>
    <w:p w:rsidR="00DE6AC0" w:rsidRPr="00DE6AC0" w:rsidRDefault="00DE6AC0" w:rsidP="00DE6AC0">
      <w:pPr>
        <w:widowControl w:val="0"/>
        <w:autoSpaceDE w:val="0"/>
        <w:autoSpaceDN w:val="0"/>
        <w:adjustRightInd w:val="0"/>
        <w:jc w:val="both"/>
      </w:pPr>
      <w:r w:rsidRPr="00DE6AC0">
        <w:t>*****- заполняется в случае возникновения текущих расходов будущих периодов, возникающих в результате выполнения мероприятия (указываются источники расчетов)</w:t>
      </w:r>
    </w:p>
    <w:p w:rsidR="00DE6AC0" w:rsidRPr="00DE6AC0" w:rsidRDefault="00DE6AC0" w:rsidP="00C16B44">
      <w:pPr>
        <w:pStyle w:val="afffff1"/>
        <w:ind w:right="-710"/>
        <w:jc w:val="both"/>
        <w:rPr>
          <w:sz w:val="24"/>
          <w:szCs w:val="24"/>
        </w:rPr>
      </w:pPr>
    </w:p>
    <w:p w:rsidR="00DE6AC0" w:rsidRPr="00DE6AC0" w:rsidRDefault="00DE6AC0" w:rsidP="001F71D1">
      <w:pPr>
        <w:pStyle w:val="afffff1"/>
        <w:ind w:right="-710" w:firstLine="567"/>
        <w:jc w:val="both"/>
        <w:rPr>
          <w:sz w:val="24"/>
          <w:szCs w:val="24"/>
        </w:rPr>
      </w:pPr>
    </w:p>
    <w:p w:rsidR="00055CAE" w:rsidRPr="00DE6AC0" w:rsidRDefault="00055CAE" w:rsidP="00055CAE">
      <w:pPr>
        <w:pStyle w:val="af6"/>
        <w:spacing w:line="0" w:lineRule="atLeast"/>
        <w:rPr>
          <w:b w:val="0"/>
          <w:sz w:val="24"/>
          <w:szCs w:val="24"/>
        </w:rPr>
      </w:pPr>
      <w:r w:rsidRPr="00DE6AC0">
        <w:rPr>
          <w:b w:val="0"/>
          <w:sz w:val="24"/>
          <w:szCs w:val="24"/>
        </w:rPr>
        <w:t xml:space="preserve">АДМИНИСТРАЦИЯ   </w:t>
      </w:r>
    </w:p>
    <w:p w:rsidR="00055CAE" w:rsidRPr="00DE6AC0" w:rsidRDefault="00055CAE" w:rsidP="00055CAE">
      <w:pPr>
        <w:pStyle w:val="af6"/>
        <w:spacing w:line="0" w:lineRule="atLeast"/>
        <w:rPr>
          <w:b w:val="0"/>
          <w:sz w:val="24"/>
          <w:szCs w:val="24"/>
        </w:rPr>
      </w:pPr>
      <w:r w:rsidRPr="00DE6AC0">
        <w:rPr>
          <w:b w:val="0"/>
          <w:sz w:val="24"/>
          <w:szCs w:val="24"/>
        </w:rPr>
        <w:t xml:space="preserve">СЕРЕБРЯНСКОГО  СЕЛЬСОВЕТА </w:t>
      </w:r>
    </w:p>
    <w:p w:rsidR="00055CAE" w:rsidRPr="00DE6AC0" w:rsidRDefault="00055CAE" w:rsidP="00055CAE">
      <w:pPr>
        <w:pStyle w:val="af6"/>
        <w:spacing w:line="0" w:lineRule="atLeast"/>
        <w:rPr>
          <w:b w:val="0"/>
          <w:sz w:val="24"/>
          <w:szCs w:val="24"/>
        </w:rPr>
      </w:pPr>
      <w:r w:rsidRPr="00DE6AC0">
        <w:rPr>
          <w:b w:val="0"/>
          <w:sz w:val="24"/>
          <w:szCs w:val="24"/>
        </w:rPr>
        <w:t xml:space="preserve">  ЧУЛЫМСКОГО РАЙОНА НОВОСИБИРСКОЙ ОБЛАСТИ</w:t>
      </w:r>
    </w:p>
    <w:p w:rsidR="00055CAE" w:rsidRPr="00DE6AC0" w:rsidRDefault="00055CAE" w:rsidP="00055CAE">
      <w:pPr>
        <w:spacing w:line="0" w:lineRule="atLeast"/>
        <w:jc w:val="center"/>
      </w:pPr>
    </w:p>
    <w:p w:rsidR="00055CAE" w:rsidRPr="00DE6AC0" w:rsidRDefault="00055CAE" w:rsidP="00055CAE">
      <w:pPr>
        <w:spacing w:line="0" w:lineRule="atLeast"/>
        <w:jc w:val="center"/>
      </w:pPr>
    </w:p>
    <w:p w:rsidR="00055CAE" w:rsidRPr="00DE6AC0" w:rsidRDefault="00055CAE" w:rsidP="00055CAE">
      <w:pPr>
        <w:pStyle w:val="1"/>
        <w:spacing w:line="0" w:lineRule="atLeast"/>
        <w:rPr>
          <w:sz w:val="24"/>
        </w:rPr>
      </w:pPr>
      <w:r w:rsidRPr="00DE6AC0">
        <w:rPr>
          <w:sz w:val="24"/>
        </w:rPr>
        <w:t xml:space="preserve">                                              П О С Т А Н О В  Л Е Н И Е</w:t>
      </w:r>
    </w:p>
    <w:p w:rsidR="00055CAE" w:rsidRPr="00DE6AC0" w:rsidRDefault="00055CAE" w:rsidP="00055CAE">
      <w:pPr>
        <w:spacing w:line="0" w:lineRule="atLeast"/>
        <w:jc w:val="center"/>
      </w:pPr>
    </w:p>
    <w:p w:rsidR="00055CAE" w:rsidRPr="00DE6AC0" w:rsidRDefault="00055CAE" w:rsidP="00055CAE">
      <w:pPr>
        <w:spacing w:line="0" w:lineRule="atLeast"/>
        <w:jc w:val="both"/>
      </w:pPr>
      <w:r w:rsidRPr="00DE6AC0">
        <w:t>от  04.03.2015г.                         с. Серебрянское</w:t>
      </w:r>
      <w:r w:rsidRPr="00DE6AC0">
        <w:tab/>
      </w:r>
      <w:r w:rsidRPr="00DE6AC0">
        <w:tab/>
      </w:r>
      <w:r w:rsidRPr="00DE6AC0">
        <w:tab/>
        <w:t xml:space="preserve">                  № 17</w:t>
      </w:r>
    </w:p>
    <w:p w:rsidR="00055CAE" w:rsidRPr="00DE6AC0" w:rsidRDefault="00055CAE" w:rsidP="00055CAE">
      <w:pPr>
        <w:spacing w:line="0" w:lineRule="atLeast"/>
        <w:jc w:val="both"/>
      </w:pPr>
    </w:p>
    <w:p w:rsidR="00055CAE" w:rsidRPr="00DE6AC0" w:rsidRDefault="00055CAE" w:rsidP="00055CAE">
      <w:pPr>
        <w:spacing w:line="0" w:lineRule="atLeast"/>
        <w:jc w:val="center"/>
      </w:pPr>
    </w:p>
    <w:p w:rsidR="00055CAE" w:rsidRPr="00DE6AC0" w:rsidRDefault="00055CAE" w:rsidP="00055CAE">
      <w:pPr>
        <w:spacing w:line="0" w:lineRule="atLeast"/>
        <w:jc w:val="center"/>
      </w:pPr>
      <w:r w:rsidRPr="00DE6AC0">
        <w:t>Об утверждении Порядка</w:t>
      </w:r>
    </w:p>
    <w:p w:rsidR="00055CAE" w:rsidRPr="00DE6AC0" w:rsidRDefault="00055CAE" w:rsidP="00055CAE">
      <w:pPr>
        <w:spacing w:line="0" w:lineRule="atLeast"/>
        <w:jc w:val="center"/>
      </w:pPr>
      <w:r w:rsidRPr="00DE6AC0">
        <w:t>использования бюджетных ассигнований</w:t>
      </w:r>
    </w:p>
    <w:p w:rsidR="00055CAE" w:rsidRPr="00DE6AC0" w:rsidRDefault="00055CAE" w:rsidP="00055CAE">
      <w:pPr>
        <w:spacing w:line="0" w:lineRule="atLeast"/>
        <w:jc w:val="center"/>
      </w:pPr>
      <w:r w:rsidRPr="00DE6AC0">
        <w:t>резервного фонда администрации  Серебрянского сельсовета</w:t>
      </w:r>
    </w:p>
    <w:p w:rsidR="00055CAE" w:rsidRPr="00DE6AC0" w:rsidRDefault="00055CAE" w:rsidP="00055CAE">
      <w:pPr>
        <w:spacing w:line="0" w:lineRule="atLeast"/>
        <w:jc w:val="center"/>
      </w:pPr>
      <w:r w:rsidRPr="00DE6AC0">
        <w:t>Чулымского района Новосибирской области</w:t>
      </w:r>
    </w:p>
    <w:p w:rsidR="00055CAE" w:rsidRPr="00DE6AC0" w:rsidRDefault="00055CAE" w:rsidP="00055CAE">
      <w:pPr>
        <w:spacing w:line="0" w:lineRule="atLeast"/>
        <w:jc w:val="both"/>
      </w:pPr>
    </w:p>
    <w:p w:rsidR="00055CAE" w:rsidRPr="00DE6AC0" w:rsidRDefault="00055CAE" w:rsidP="00055CAE">
      <w:pPr>
        <w:spacing w:line="0" w:lineRule="atLeast"/>
        <w:jc w:val="both"/>
      </w:pPr>
    </w:p>
    <w:p w:rsidR="00055CAE" w:rsidRPr="00DE6AC0" w:rsidRDefault="00055CAE" w:rsidP="00055CAE">
      <w:pPr>
        <w:spacing w:line="0" w:lineRule="atLeast"/>
        <w:jc w:val="both"/>
      </w:pPr>
      <w:r w:rsidRPr="00DE6AC0">
        <w:tab/>
        <w:t>В соответствии со статьей 81 Бюджетного Кодекса Российской Федерации,  администрация Серебрянского сельсовета Чулымского района Новосибирской области</w:t>
      </w:r>
    </w:p>
    <w:p w:rsidR="00055CAE" w:rsidRPr="00DE6AC0" w:rsidRDefault="00055CAE" w:rsidP="00055CAE">
      <w:pPr>
        <w:spacing w:line="0" w:lineRule="atLeast"/>
        <w:ind w:firstLine="708"/>
        <w:jc w:val="both"/>
      </w:pPr>
      <w:r w:rsidRPr="00DE6AC0">
        <w:t>ПОСТАНОВЛЯЕТ</w:t>
      </w:r>
    </w:p>
    <w:p w:rsidR="00055CAE" w:rsidRPr="00DE6AC0" w:rsidRDefault="00055CAE" w:rsidP="00055CAE">
      <w:pPr>
        <w:spacing w:line="0" w:lineRule="atLeast"/>
        <w:ind w:firstLine="708"/>
        <w:jc w:val="both"/>
      </w:pPr>
      <w:r w:rsidRPr="00DE6AC0">
        <w:t>1.Утвердить Порядок использования бюджетных ассигнований резервного фонда администрации Серебрянского сельсовета  Чулымского района Новосибирской области.</w:t>
      </w:r>
    </w:p>
    <w:p w:rsidR="00055CAE" w:rsidRPr="00DE6AC0" w:rsidRDefault="00055CAE" w:rsidP="00055CAE">
      <w:pPr>
        <w:spacing w:line="0" w:lineRule="atLeast"/>
        <w:jc w:val="both"/>
      </w:pPr>
      <w:r w:rsidRPr="00DE6AC0">
        <w:lastRenderedPageBreak/>
        <w:tab/>
        <w:t>2. Контроль за выполнением постановления возложить на  специалиста-главного  бухгалтера  Мовшеву Г.М.</w:t>
      </w:r>
    </w:p>
    <w:p w:rsidR="00055CAE" w:rsidRPr="00DE6AC0" w:rsidRDefault="00055CAE" w:rsidP="00055CAE">
      <w:pPr>
        <w:spacing w:line="0" w:lineRule="atLeast"/>
        <w:jc w:val="both"/>
      </w:pPr>
    </w:p>
    <w:p w:rsidR="00055CAE" w:rsidRPr="00DE6AC0" w:rsidRDefault="00055CAE" w:rsidP="00055CAE">
      <w:pPr>
        <w:spacing w:line="0" w:lineRule="atLeast"/>
        <w:jc w:val="both"/>
      </w:pPr>
    </w:p>
    <w:p w:rsidR="00055CAE" w:rsidRPr="00DE6AC0" w:rsidRDefault="00055CAE" w:rsidP="00055CAE">
      <w:pPr>
        <w:spacing w:line="0" w:lineRule="atLeast"/>
        <w:jc w:val="both"/>
      </w:pPr>
    </w:p>
    <w:p w:rsidR="00055CAE" w:rsidRPr="00DE6AC0" w:rsidRDefault="00055CAE" w:rsidP="00055CAE">
      <w:pPr>
        <w:spacing w:line="0" w:lineRule="atLeast"/>
        <w:jc w:val="both"/>
      </w:pPr>
      <w:r w:rsidRPr="00DE6AC0">
        <w:t xml:space="preserve">  </w:t>
      </w:r>
    </w:p>
    <w:p w:rsidR="00055CAE" w:rsidRPr="00DE6AC0" w:rsidRDefault="00055CAE" w:rsidP="00055CAE">
      <w:pPr>
        <w:spacing w:line="0" w:lineRule="atLeast"/>
        <w:jc w:val="both"/>
      </w:pPr>
      <w:r w:rsidRPr="00DE6AC0">
        <w:t>Глава  Серебрянского  сельсовета</w:t>
      </w:r>
    </w:p>
    <w:p w:rsidR="00055CAE" w:rsidRPr="00DE6AC0" w:rsidRDefault="00055CAE" w:rsidP="00055CAE">
      <w:pPr>
        <w:spacing w:line="0" w:lineRule="atLeast"/>
        <w:jc w:val="both"/>
      </w:pPr>
      <w:r w:rsidRPr="00DE6AC0">
        <w:t xml:space="preserve">Чулымского района  Новосибирской области </w:t>
      </w:r>
      <w:r w:rsidRPr="00DE6AC0">
        <w:tab/>
      </w:r>
      <w:r w:rsidRPr="00DE6AC0">
        <w:tab/>
        <w:t xml:space="preserve">        </w:t>
      </w:r>
      <w:r w:rsidR="00AB0F04">
        <w:t xml:space="preserve">               </w:t>
      </w:r>
      <w:r w:rsidRPr="00DE6AC0">
        <w:t xml:space="preserve">            А.Н.Писарев</w:t>
      </w:r>
      <w:r w:rsidRPr="00DE6AC0">
        <w:tab/>
      </w:r>
      <w:r w:rsidRPr="00DE6AC0">
        <w:tab/>
      </w:r>
      <w:r w:rsidRPr="00DE6AC0">
        <w:tab/>
      </w:r>
      <w:r w:rsidRPr="00DE6AC0">
        <w:tab/>
      </w:r>
    </w:p>
    <w:p w:rsidR="00055CAE" w:rsidRPr="00DE6AC0" w:rsidRDefault="00055CAE" w:rsidP="00055CAE">
      <w:pPr>
        <w:spacing w:line="0" w:lineRule="atLeast"/>
        <w:jc w:val="both"/>
      </w:pPr>
    </w:p>
    <w:p w:rsidR="00055CAE" w:rsidRPr="00DE6AC0" w:rsidRDefault="00055CAE" w:rsidP="00055CAE">
      <w:pPr>
        <w:spacing w:line="0" w:lineRule="atLeast"/>
        <w:jc w:val="both"/>
      </w:pPr>
      <w:r w:rsidRPr="00DE6AC0">
        <w:t xml:space="preserve"> </w:t>
      </w:r>
    </w:p>
    <w:p w:rsidR="00055CAE" w:rsidRPr="00DE6AC0" w:rsidRDefault="00055CAE" w:rsidP="00055CAE">
      <w:pPr>
        <w:spacing w:line="0" w:lineRule="atLeast"/>
        <w:jc w:val="both"/>
      </w:pPr>
    </w:p>
    <w:p w:rsidR="00055CAE" w:rsidRPr="00DE6AC0" w:rsidRDefault="00055CAE" w:rsidP="00055CAE">
      <w:pPr>
        <w:spacing w:line="0" w:lineRule="atLeast"/>
        <w:jc w:val="right"/>
      </w:pPr>
    </w:p>
    <w:p w:rsidR="00055CAE" w:rsidRPr="00DE6AC0" w:rsidRDefault="00055CAE" w:rsidP="00055CAE">
      <w:pPr>
        <w:spacing w:line="0" w:lineRule="atLeast"/>
        <w:jc w:val="right"/>
      </w:pPr>
    </w:p>
    <w:p w:rsidR="00055CAE" w:rsidRPr="00DE6AC0" w:rsidRDefault="00055CAE" w:rsidP="00055CAE">
      <w:pPr>
        <w:spacing w:line="0" w:lineRule="atLeast"/>
      </w:pPr>
    </w:p>
    <w:p w:rsidR="00055CAE" w:rsidRPr="00DE6AC0" w:rsidRDefault="00055CAE" w:rsidP="00055CAE">
      <w:pPr>
        <w:spacing w:line="0" w:lineRule="atLeast"/>
      </w:pPr>
    </w:p>
    <w:p w:rsidR="00055CAE" w:rsidRPr="00C16B44" w:rsidRDefault="00055CAE" w:rsidP="00055CAE">
      <w:pPr>
        <w:rPr>
          <w:sz w:val="20"/>
          <w:szCs w:val="20"/>
        </w:rPr>
      </w:pPr>
      <w:r w:rsidRPr="00C16B44">
        <w:rPr>
          <w:sz w:val="20"/>
          <w:szCs w:val="20"/>
        </w:rPr>
        <w:t>Гутникова Н.А.</w:t>
      </w:r>
    </w:p>
    <w:p w:rsidR="00055CAE" w:rsidRPr="00C16B44" w:rsidRDefault="00055CAE" w:rsidP="00055CAE">
      <w:pPr>
        <w:jc w:val="both"/>
        <w:rPr>
          <w:sz w:val="20"/>
          <w:szCs w:val="20"/>
        </w:rPr>
      </w:pPr>
      <w:r w:rsidRPr="00C16B44">
        <w:rPr>
          <w:sz w:val="20"/>
          <w:szCs w:val="20"/>
        </w:rPr>
        <w:t>48-373</w:t>
      </w:r>
    </w:p>
    <w:p w:rsidR="00055CAE" w:rsidRPr="00DE6AC0" w:rsidRDefault="00055CAE" w:rsidP="00055CAE">
      <w:pPr>
        <w:spacing w:line="0" w:lineRule="atLeast"/>
      </w:pPr>
    </w:p>
    <w:p w:rsidR="00055CAE" w:rsidRPr="00DE6AC0" w:rsidRDefault="00055CAE" w:rsidP="00055CAE">
      <w:pPr>
        <w:spacing w:line="0" w:lineRule="atLeast"/>
      </w:pPr>
    </w:p>
    <w:p w:rsidR="00055CAE" w:rsidRPr="00DE6AC0" w:rsidRDefault="00055CAE" w:rsidP="00055CAE">
      <w:pPr>
        <w:spacing w:line="0" w:lineRule="atLeast"/>
        <w:jc w:val="right"/>
      </w:pPr>
      <w:r w:rsidRPr="00DE6AC0">
        <w:t xml:space="preserve">УТВЕРЖДЕН </w:t>
      </w:r>
    </w:p>
    <w:p w:rsidR="00055CAE" w:rsidRPr="00DE6AC0" w:rsidRDefault="00055CAE" w:rsidP="00055CAE">
      <w:pPr>
        <w:spacing w:line="0" w:lineRule="atLeast"/>
        <w:jc w:val="right"/>
      </w:pPr>
      <w:r w:rsidRPr="00DE6AC0">
        <w:t xml:space="preserve"> постановлением администрации</w:t>
      </w:r>
    </w:p>
    <w:p w:rsidR="00055CAE" w:rsidRPr="00DE6AC0" w:rsidRDefault="00055CAE" w:rsidP="00055CAE">
      <w:pPr>
        <w:spacing w:line="0" w:lineRule="atLeast"/>
        <w:jc w:val="right"/>
      </w:pPr>
      <w:r w:rsidRPr="00DE6AC0">
        <w:t xml:space="preserve">Серебрянского  сельсовета  </w:t>
      </w:r>
    </w:p>
    <w:p w:rsidR="00055CAE" w:rsidRPr="00DE6AC0" w:rsidRDefault="00055CAE" w:rsidP="00055CAE">
      <w:pPr>
        <w:spacing w:line="0" w:lineRule="atLeast"/>
        <w:jc w:val="right"/>
      </w:pPr>
      <w:r w:rsidRPr="00DE6AC0">
        <w:t>Чулымского района</w:t>
      </w:r>
    </w:p>
    <w:p w:rsidR="00055CAE" w:rsidRPr="00DE6AC0" w:rsidRDefault="00055CAE" w:rsidP="00055CAE">
      <w:pPr>
        <w:spacing w:line="0" w:lineRule="atLeast"/>
        <w:jc w:val="right"/>
      </w:pPr>
      <w:r w:rsidRPr="00DE6AC0">
        <w:t xml:space="preserve"> Новосибирской области </w:t>
      </w:r>
    </w:p>
    <w:p w:rsidR="00055CAE" w:rsidRPr="00DE6AC0" w:rsidRDefault="00055CAE" w:rsidP="00055CAE">
      <w:pPr>
        <w:spacing w:line="0" w:lineRule="atLeast"/>
        <w:jc w:val="right"/>
      </w:pPr>
      <w:r w:rsidRPr="00DE6AC0">
        <w:t xml:space="preserve"> от 04.03.2015 № 17</w:t>
      </w:r>
    </w:p>
    <w:p w:rsidR="00055CAE" w:rsidRPr="00DE6AC0" w:rsidRDefault="00055CAE" w:rsidP="00055CAE">
      <w:pPr>
        <w:spacing w:line="0" w:lineRule="atLeast"/>
        <w:jc w:val="both"/>
      </w:pPr>
    </w:p>
    <w:p w:rsidR="00055CAE" w:rsidRPr="00DE6AC0" w:rsidRDefault="00055CAE" w:rsidP="00055CAE">
      <w:pPr>
        <w:spacing w:line="0" w:lineRule="atLeast"/>
        <w:jc w:val="center"/>
      </w:pPr>
      <w:r w:rsidRPr="00DE6AC0">
        <w:t>ПОРЯДОК</w:t>
      </w:r>
    </w:p>
    <w:p w:rsidR="00055CAE" w:rsidRPr="00DE6AC0" w:rsidRDefault="00055CAE" w:rsidP="00055CAE">
      <w:pPr>
        <w:spacing w:line="0" w:lineRule="atLeast"/>
        <w:jc w:val="center"/>
      </w:pPr>
      <w:r w:rsidRPr="00DE6AC0">
        <w:t>использования бюджетных ассигнований резервного фонда администрации Серебрянского сельсовета Чулымского района Новосибирской области</w:t>
      </w:r>
    </w:p>
    <w:p w:rsidR="00055CAE" w:rsidRPr="00DE6AC0" w:rsidRDefault="00055CAE" w:rsidP="00055CAE">
      <w:pPr>
        <w:spacing w:line="0" w:lineRule="atLeast"/>
        <w:jc w:val="both"/>
      </w:pPr>
    </w:p>
    <w:p w:rsidR="00055CAE" w:rsidRPr="00DE6AC0" w:rsidRDefault="00055CAE" w:rsidP="00055CAE">
      <w:pPr>
        <w:spacing w:line="0" w:lineRule="atLeast"/>
        <w:jc w:val="both"/>
      </w:pPr>
      <w:r w:rsidRPr="00DE6AC0">
        <w:tab/>
        <w:t>1. Настоящий Порядок разработан в соответствии со статьей 81 Бюджетного Кодекса Российской Федерации и устанавливает порядок использования бюджетных ассигнований резервного фонда администрации Серебрянского сельсовета Чулымского района Новосибирской области.</w:t>
      </w:r>
    </w:p>
    <w:p w:rsidR="00055CAE" w:rsidRPr="00DE6AC0" w:rsidRDefault="00055CAE" w:rsidP="00055CAE">
      <w:pPr>
        <w:spacing w:line="0" w:lineRule="atLeast"/>
        <w:jc w:val="both"/>
      </w:pPr>
      <w:r w:rsidRPr="00DE6AC0">
        <w:tab/>
        <w:t>2.Резервный фонд администрации  Серебрянского сельсовета  Чулымского района Новосибирской области (далее - резервный фонд) создается в составе расходов бюджета  Серебрянского  сельсовета  Чулымского района Новосибирской области.</w:t>
      </w:r>
    </w:p>
    <w:p w:rsidR="00055CAE" w:rsidRPr="00DE6AC0" w:rsidRDefault="00055CAE" w:rsidP="00055CAE">
      <w:pPr>
        <w:spacing w:line="0" w:lineRule="atLeast"/>
        <w:jc w:val="both"/>
      </w:pPr>
      <w:r w:rsidRPr="00DE6AC0">
        <w:tab/>
        <w:t>3.Размер резервного фонда устанавливается решением Совета депутатов  Серебрянского сельсовета Чулымского района Новосибирской области о бюджете Серебрянского  сельсовета Чулымского района Новосибирской области на очередной финансовый год и плановый период и не может превышать 3 % утвержденного общего объема расходов бюджета.</w:t>
      </w:r>
    </w:p>
    <w:p w:rsidR="00055CAE" w:rsidRPr="00DE6AC0" w:rsidRDefault="00055CAE" w:rsidP="00055CAE">
      <w:pPr>
        <w:spacing w:line="0" w:lineRule="atLeast"/>
        <w:jc w:val="both"/>
      </w:pPr>
      <w:r w:rsidRPr="00DE6AC0">
        <w:tab/>
        <w:t>4. Резервный фонд создается для финансирования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55CAE" w:rsidRPr="00DE6AC0" w:rsidRDefault="00055CAE" w:rsidP="00055CAE">
      <w:pPr>
        <w:spacing w:line="0" w:lineRule="atLeast"/>
        <w:jc w:val="both"/>
      </w:pPr>
      <w:r w:rsidRPr="00DE6AC0">
        <w:tab/>
        <w:t>5.Непредвиденными расходами бюджета  Серебрянского  сельсовета Чулымского района считаются расходы, на финансирование которых в текущем финансовом году не предусмотрены бюджетные ассигнования.</w:t>
      </w:r>
    </w:p>
    <w:p w:rsidR="00055CAE" w:rsidRPr="00DE6AC0" w:rsidRDefault="00055CAE" w:rsidP="00055CAE">
      <w:pPr>
        <w:spacing w:line="0" w:lineRule="atLeast"/>
        <w:jc w:val="both"/>
      </w:pPr>
      <w:r w:rsidRPr="00DE6AC0">
        <w:tab/>
        <w:t>6.   Направление использования средств резервного фонда:</w:t>
      </w:r>
    </w:p>
    <w:p w:rsidR="00055CAE" w:rsidRPr="00DE6AC0" w:rsidRDefault="00055CAE" w:rsidP="00055CAE">
      <w:pPr>
        <w:widowControl w:val="0"/>
        <w:numPr>
          <w:ilvl w:val="0"/>
          <w:numId w:val="39"/>
        </w:numPr>
        <w:shd w:val="clear" w:color="auto" w:fill="FFFFFF"/>
        <w:tabs>
          <w:tab w:val="left" w:pos="859"/>
        </w:tabs>
        <w:autoSpaceDE w:val="0"/>
        <w:autoSpaceDN w:val="0"/>
        <w:adjustRightInd w:val="0"/>
        <w:spacing w:line="0" w:lineRule="atLeast"/>
        <w:ind w:left="720"/>
      </w:pPr>
      <w:r w:rsidRPr="00DE6AC0">
        <w:t>проведение ремонтных и аварийно-восстановительных работ;</w:t>
      </w:r>
    </w:p>
    <w:p w:rsidR="00055CAE" w:rsidRPr="00DE6AC0" w:rsidRDefault="00055CAE" w:rsidP="00055CAE">
      <w:pPr>
        <w:widowControl w:val="0"/>
        <w:numPr>
          <w:ilvl w:val="0"/>
          <w:numId w:val="39"/>
        </w:numPr>
        <w:shd w:val="clear" w:color="auto" w:fill="FFFFFF"/>
        <w:tabs>
          <w:tab w:val="left" w:pos="859"/>
        </w:tabs>
        <w:autoSpaceDE w:val="0"/>
        <w:autoSpaceDN w:val="0"/>
        <w:adjustRightInd w:val="0"/>
        <w:spacing w:line="0" w:lineRule="atLeast"/>
        <w:ind w:left="5" w:right="10" w:firstLine="715"/>
        <w:jc w:val="both"/>
      </w:pPr>
      <w:r w:rsidRPr="00DE6AC0">
        <w:t xml:space="preserve">ликвидация последствий чрезвычайных ситуаций природного и техногенного </w:t>
      </w:r>
      <w:r w:rsidRPr="00DE6AC0">
        <w:lastRenderedPageBreak/>
        <w:t>характера;</w:t>
      </w:r>
    </w:p>
    <w:p w:rsidR="00055CAE" w:rsidRPr="00DE6AC0" w:rsidRDefault="00055CAE" w:rsidP="00055CAE">
      <w:pPr>
        <w:widowControl w:val="0"/>
        <w:numPr>
          <w:ilvl w:val="0"/>
          <w:numId w:val="39"/>
        </w:numPr>
        <w:shd w:val="clear" w:color="auto" w:fill="FFFFFF"/>
        <w:tabs>
          <w:tab w:val="left" w:pos="859"/>
        </w:tabs>
        <w:autoSpaceDE w:val="0"/>
        <w:autoSpaceDN w:val="0"/>
        <w:adjustRightInd w:val="0"/>
        <w:spacing w:line="0" w:lineRule="atLeast"/>
        <w:ind w:left="5" w:right="10" w:firstLine="715"/>
        <w:jc w:val="both"/>
      </w:pPr>
      <w:r w:rsidRPr="00DE6AC0">
        <w:t>оказание разовой материальной помощи пострадавшим гражданам, попавшим в экстремальную ситуацию;</w:t>
      </w:r>
    </w:p>
    <w:p w:rsidR="00055CAE" w:rsidRPr="00DE6AC0" w:rsidRDefault="00055CAE" w:rsidP="00055CAE">
      <w:pPr>
        <w:widowControl w:val="0"/>
        <w:numPr>
          <w:ilvl w:val="0"/>
          <w:numId w:val="39"/>
        </w:numPr>
        <w:shd w:val="clear" w:color="auto" w:fill="FFFFFF"/>
        <w:tabs>
          <w:tab w:val="left" w:pos="859"/>
        </w:tabs>
        <w:autoSpaceDE w:val="0"/>
        <w:autoSpaceDN w:val="0"/>
        <w:adjustRightInd w:val="0"/>
        <w:spacing w:line="0" w:lineRule="atLeast"/>
        <w:ind w:left="720"/>
      </w:pPr>
      <w:r w:rsidRPr="00DE6AC0">
        <w:t>проведение экстренных противоэпидемических мероприятий;</w:t>
      </w:r>
    </w:p>
    <w:p w:rsidR="00055CAE" w:rsidRPr="00DE6AC0" w:rsidRDefault="00055CAE" w:rsidP="00055CAE">
      <w:pPr>
        <w:shd w:val="clear" w:color="auto" w:fill="FFFFFF"/>
        <w:tabs>
          <w:tab w:val="left" w:pos="926"/>
        </w:tabs>
        <w:spacing w:line="0" w:lineRule="atLeast"/>
        <w:ind w:left="10" w:firstLine="710"/>
        <w:jc w:val="both"/>
      </w:pPr>
      <w:r w:rsidRPr="00DE6AC0">
        <w:t>-</w:t>
      </w:r>
      <w:r w:rsidRPr="00DE6AC0">
        <w:tab/>
        <w:t>оказание разовой финансовой помощи учреждениям, финансируемым за счет средств местного бюджет, в связи с необходимостью осуществления финансирования экстренных или других непредвиденных расходов;</w:t>
      </w:r>
    </w:p>
    <w:p w:rsidR="00055CAE" w:rsidRPr="00DE6AC0" w:rsidRDefault="00055CAE" w:rsidP="00055CAE">
      <w:pPr>
        <w:shd w:val="clear" w:color="auto" w:fill="FFFFFF"/>
        <w:tabs>
          <w:tab w:val="left" w:pos="1008"/>
        </w:tabs>
        <w:spacing w:line="0" w:lineRule="atLeast"/>
        <w:ind w:left="10" w:right="5" w:firstLine="710"/>
        <w:jc w:val="both"/>
      </w:pPr>
      <w:r w:rsidRPr="00DE6AC0">
        <w:t>-</w:t>
      </w:r>
      <w:r w:rsidRPr="00DE6AC0">
        <w:tab/>
        <w:t>финансирование расходов, обусловленных необходимостью разрешения в оперативном порядке ситуаций, планирование которых невозможно ввиду случайного характера их возникновения;</w:t>
      </w:r>
    </w:p>
    <w:p w:rsidR="00055CAE" w:rsidRPr="00DE6AC0" w:rsidRDefault="00055CAE" w:rsidP="00055CAE">
      <w:pPr>
        <w:shd w:val="clear" w:color="auto" w:fill="FFFFFF"/>
        <w:tabs>
          <w:tab w:val="left" w:pos="859"/>
        </w:tabs>
        <w:spacing w:line="0" w:lineRule="atLeast"/>
        <w:ind w:left="725"/>
        <w:rPr>
          <w:spacing w:val="-1"/>
        </w:rPr>
      </w:pPr>
      <w:r w:rsidRPr="00DE6AC0">
        <w:t>-</w:t>
      </w:r>
      <w:r w:rsidRPr="00DE6AC0">
        <w:tab/>
      </w:r>
      <w:r w:rsidRPr="00DE6AC0">
        <w:rPr>
          <w:spacing w:val="-1"/>
        </w:rPr>
        <w:t>финансирование прочих непредвиденных расходов.</w:t>
      </w:r>
    </w:p>
    <w:p w:rsidR="00055CAE" w:rsidRPr="00DE6AC0" w:rsidRDefault="00055CAE" w:rsidP="00055CAE">
      <w:pPr>
        <w:spacing w:line="0" w:lineRule="atLeast"/>
        <w:jc w:val="both"/>
      </w:pPr>
      <w:r w:rsidRPr="00DE6AC0">
        <w:tab/>
        <w:t>7.Муниципальные предприятия и организации, структурные подразделения администрации Серебрянского сельсовета  Чулымского района Новосибирской области не позднее десяти дней со дня возникновения чрезвычайной ситуации могут обращаться в администрацию  Серебрянского сельсовета Чулымского района Новосибирской области (далее – муниципальное образование)  с просьбой о выделении средств из резервного фонда. В обращении должны быть указаны данные о размере материального ущерба, размере выделенных и израсходованных на ликвидацию чрезвычайной ситуации средств организаций, местных бюджетов, страховых фондов и иных источников, а также о наличии у них резервов материальных и финансовых ресурсов.</w:t>
      </w:r>
    </w:p>
    <w:p w:rsidR="00055CAE" w:rsidRPr="00DE6AC0" w:rsidRDefault="00055CAE" w:rsidP="00055CAE">
      <w:pPr>
        <w:shd w:val="clear" w:color="auto" w:fill="FFFFFF"/>
        <w:tabs>
          <w:tab w:val="left" w:pos="859"/>
        </w:tabs>
        <w:spacing w:line="0" w:lineRule="atLeast"/>
        <w:ind w:left="725"/>
      </w:pPr>
      <w:r w:rsidRPr="00DE6AC0">
        <w:t>8. Порядок расходования средств резервного фонда:</w:t>
      </w:r>
    </w:p>
    <w:p w:rsidR="00055CAE" w:rsidRPr="00DE6AC0" w:rsidRDefault="00055CAE" w:rsidP="00055CAE">
      <w:pPr>
        <w:spacing w:line="0" w:lineRule="atLeast"/>
        <w:ind w:firstLine="708"/>
        <w:jc w:val="both"/>
      </w:pPr>
      <w:r w:rsidRPr="00DE6AC0">
        <w:t>8.1.Использование бюджетных ассигнований резервного фонда осуществляется на основании постановления администрации муниципального образования, в котором указывается получатель средств бюджета муниципального образования, которому выделяются ассигнования резервного фонда, сумма ассигнований, их целевое направление и источник предоставления средств - резервный фонд администрации муниципального образования.</w:t>
      </w:r>
    </w:p>
    <w:p w:rsidR="00055CAE" w:rsidRPr="00DE6AC0" w:rsidRDefault="00055CAE" w:rsidP="00055CAE">
      <w:pPr>
        <w:spacing w:line="0" w:lineRule="atLeast"/>
        <w:jc w:val="both"/>
      </w:pPr>
      <w:r w:rsidRPr="00DE6AC0">
        <w:tab/>
        <w:t>8.2. Проекты постановлений администрации муниципального образования о выделении средств из резервного фонда готовят уполномоченные специалисты  администрации муниципального образования по поручению главы муниципального образования или лица, исполняющего обязанности главы муниципального образования не позднее 20 дней со дня возникновения непредвиденных ситуаций.</w:t>
      </w:r>
    </w:p>
    <w:p w:rsidR="00055CAE" w:rsidRPr="00DE6AC0" w:rsidRDefault="00055CAE" w:rsidP="00055CAE">
      <w:pPr>
        <w:spacing w:line="0" w:lineRule="atLeast"/>
        <w:jc w:val="both"/>
        <w:rPr>
          <w:b/>
        </w:rPr>
      </w:pPr>
      <w:r w:rsidRPr="00DE6AC0">
        <w:tab/>
        <w:t>8.3. Уполномоченный специалист администрации муниципального образования прикладывает к проекту постановления документы с обоснованием размера выделяемых средств, включая сметно-финансовые расчеты, а также в случае необходимости – заключения экспертов, иные документы. В случае выделения средств на цели, указанные в пункте 6 настоящего Порядка, дополнительно представляется решение комиссии по предупреждению и ликвидации чрезвычайных ситуаций и обеспечению пожарной безопасности администрации муниципального образования.</w:t>
      </w:r>
      <w:r w:rsidRPr="00DE6AC0">
        <w:rPr>
          <w:b/>
        </w:rPr>
        <w:t xml:space="preserve"> </w:t>
      </w:r>
    </w:p>
    <w:p w:rsidR="00055CAE" w:rsidRPr="00DE6AC0" w:rsidRDefault="00055CAE" w:rsidP="00055CAE">
      <w:pPr>
        <w:spacing w:line="0" w:lineRule="atLeast"/>
        <w:jc w:val="both"/>
      </w:pPr>
      <w:r w:rsidRPr="00DE6AC0">
        <w:tab/>
        <w:t>8.4. Средства из резервного фонда выделяются на финансирование мероприятий, предусмотренных п.6 настоящего Порядка, только местного уровня. Использование средств на цели, не предусмотренные настоящим Порядком, не допускается.</w:t>
      </w:r>
    </w:p>
    <w:p w:rsidR="00055CAE" w:rsidRPr="00DE6AC0" w:rsidRDefault="00055CAE" w:rsidP="00055CAE">
      <w:pPr>
        <w:spacing w:line="0" w:lineRule="atLeast"/>
        <w:jc w:val="both"/>
      </w:pPr>
      <w:r w:rsidRPr="00DE6AC0">
        <w:tab/>
        <w:t>8.5.Финансирование расходов за счет средств резервного фонда осуществляется по казначейской системе исполнения бюджета муниципального образования.</w:t>
      </w:r>
    </w:p>
    <w:p w:rsidR="00055CAE" w:rsidRPr="00DE6AC0" w:rsidRDefault="00055CAE" w:rsidP="00055CAE">
      <w:pPr>
        <w:spacing w:line="0" w:lineRule="atLeast"/>
        <w:jc w:val="both"/>
      </w:pPr>
      <w:r w:rsidRPr="00DE6AC0">
        <w:tab/>
        <w:t>8.6. Средства резервного фонда, не использованные в текущем финансовом году, подлежат возврату в бюджет муниципального образования.</w:t>
      </w:r>
    </w:p>
    <w:p w:rsidR="00055CAE" w:rsidRPr="00DE6AC0" w:rsidRDefault="00055CAE" w:rsidP="00055CAE">
      <w:pPr>
        <w:spacing w:line="0" w:lineRule="atLeast"/>
        <w:jc w:val="both"/>
      </w:pPr>
      <w:r w:rsidRPr="00DE6AC0">
        <w:tab/>
        <w:t>9. Контроль за использованием средств резервного фонда.</w:t>
      </w:r>
    </w:p>
    <w:p w:rsidR="00055CAE" w:rsidRPr="00DE6AC0" w:rsidRDefault="00055CAE" w:rsidP="00055CAE">
      <w:pPr>
        <w:spacing w:line="0" w:lineRule="atLeast"/>
        <w:jc w:val="both"/>
      </w:pPr>
      <w:r w:rsidRPr="00DE6AC0">
        <w:tab/>
        <w:t xml:space="preserve">9.1. Получатели средств резервного фонда несут ответственность за целевое использование средств в порядке, установленном законодательством Российской Федерации, и в срок не позднее 30 дней после проведения мероприятий, указанных в постановлении администрации муниципального образования, представляют в </w:t>
      </w:r>
      <w:r w:rsidRPr="00DE6AC0">
        <w:lastRenderedPageBreak/>
        <w:t>администрацию муниципального образования отчет о целевом использовании полученных средств.</w:t>
      </w:r>
    </w:p>
    <w:p w:rsidR="00055CAE" w:rsidRPr="00DE6AC0" w:rsidRDefault="00055CAE" w:rsidP="00055CAE">
      <w:pPr>
        <w:spacing w:line="0" w:lineRule="atLeast"/>
        <w:jc w:val="both"/>
      </w:pPr>
      <w:r w:rsidRPr="00DE6AC0">
        <w:tab/>
        <w:t>9.2. Администрация муниципального образования предоставляет в Совет депутатов муниципального образования отчет об использовании бюджетных ассигнований резервного фонда в виде приложения к ежеквартальному и годовому отчетам об исполнении бюджета муниципального образования.</w:t>
      </w:r>
    </w:p>
    <w:p w:rsidR="00055CAE" w:rsidRPr="00DE6AC0" w:rsidRDefault="00055CAE" w:rsidP="00055CAE">
      <w:pPr>
        <w:spacing w:line="0" w:lineRule="atLeast"/>
        <w:jc w:val="both"/>
      </w:pPr>
      <w:r w:rsidRPr="00DE6AC0">
        <w:tab/>
        <w:t>9.3. Контроль за целевым использованием средств резервного фонда осуществляет финансовый орган администрации муниципального образования.</w:t>
      </w:r>
    </w:p>
    <w:p w:rsidR="00055CAE" w:rsidRPr="00DE6AC0" w:rsidRDefault="00055CAE" w:rsidP="00055CAE">
      <w:pPr>
        <w:spacing w:line="0" w:lineRule="atLeast"/>
        <w:jc w:val="both"/>
      </w:pPr>
      <w:r w:rsidRPr="00DE6AC0">
        <w:tab/>
        <w:t>10. Средства из резервного фонда не выделяются в следующих случаях:</w:t>
      </w:r>
    </w:p>
    <w:p w:rsidR="00055CAE" w:rsidRPr="00DE6AC0" w:rsidRDefault="00055CAE" w:rsidP="00055CAE">
      <w:pPr>
        <w:spacing w:line="0" w:lineRule="atLeast"/>
        <w:jc w:val="both"/>
      </w:pPr>
      <w:r w:rsidRPr="00DE6AC0">
        <w:tab/>
        <w:t>- недостаточности средств резервного фонда для финансирования;</w:t>
      </w:r>
    </w:p>
    <w:p w:rsidR="00055CAE" w:rsidRPr="00DE6AC0" w:rsidRDefault="00055CAE" w:rsidP="00055CAE">
      <w:pPr>
        <w:spacing w:line="0" w:lineRule="atLeast"/>
        <w:jc w:val="both"/>
      </w:pPr>
      <w:r w:rsidRPr="00DE6AC0">
        <w:tab/>
        <w:t>- отсутствия необходимых расчетов, подтверждающих обоснованность финансового обеспечения целей направления средств;</w:t>
      </w:r>
    </w:p>
    <w:p w:rsidR="00055CAE" w:rsidRPr="00DE6AC0" w:rsidRDefault="00055CAE" w:rsidP="00055CAE">
      <w:pPr>
        <w:spacing w:line="0" w:lineRule="atLeast"/>
        <w:jc w:val="both"/>
      </w:pPr>
      <w:r w:rsidRPr="00DE6AC0">
        <w:tab/>
        <w:t>- несоответствия целей направления средств, целям, предусмотренным п.6 настоящего Порядка.</w:t>
      </w:r>
    </w:p>
    <w:p w:rsidR="00055CAE" w:rsidRPr="00DE6AC0" w:rsidRDefault="00055CAE" w:rsidP="00055CAE">
      <w:pPr>
        <w:jc w:val="center"/>
      </w:pPr>
    </w:p>
    <w:p w:rsidR="00055CAE" w:rsidRPr="00DE6AC0" w:rsidRDefault="00055CAE" w:rsidP="00055CAE"/>
    <w:p w:rsidR="00055CAE" w:rsidRPr="00DE6AC0" w:rsidRDefault="00055CAE" w:rsidP="00055CAE"/>
    <w:p w:rsidR="00055CAE" w:rsidRPr="00DE6AC0" w:rsidRDefault="00055CAE" w:rsidP="00055CAE">
      <w:pPr>
        <w:jc w:val="center"/>
        <w:rPr>
          <w:color w:val="000000"/>
        </w:rPr>
      </w:pPr>
      <w:r w:rsidRPr="00DE6AC0">
        <w:rPr>
          <w:color w:val="000000"/>
        </w:rPr>
        <w:t>АДМИНИСТРАЦИЯ</w:t>
      </w:r>
    </w:p>
    <w:p w:rsidR="00055CAE" w:rsidRPr="00DE6AC0" w:rsidRDefault="00055CAE" w:rsidP="00055CAE">
      <w:pPr>
        <w:jc w:val="center"/>
        <w:rPr>
          <w:color w:val="000000"/>
        </w:rPr>
      </w:pPr>
      <w:r w:rsidRPr="00DE6AC0">
        <w:rPr>
          <w:color w:val="000000"/>
        </w:rPr>
        <w:t>СЕРЕБРЯНСКОГО СЕЛЬСОВЕТА</w:t>
      </w:r>
    </w:p>
    <w:p w:rsidR="00055CAE" w:rsidRPr="00DE6AC0" w:rsidRDefault="00055CAE" w:rsidP="00055CAE">
      <w:pPr>
        <w:jc w:val="center"/>
        <w:rPr>
          <w:color w:val="000000"/>
        </w:rPr>
      </w:pPr>
      <w:r w:rsidRPr="00DE6AC0">
        <w:rPr>
          <w:color w:val="000000"/>
        </w:rPr>
        <w:t>ЧУЛЫМСКОГО РАЙОНА НОВОСИБИРСКОЙ ОБЛАСТИ</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center"/>
        <w:rPr>
          <w:color w:val="000000"/>
        </w:rPr>
      </w:pPr>
      <w:r w:rsidRPr="00DE6AC0">
        <w:rPr>
          <w:color w:val="000000"/>
        </w:rPr>
        <w:t>П О С Т А Н О В Л Е Н И Е</w:t>
      </w:r>
    </w:p>
    <w:p w:rsidR="00055CAE" w:rsidRPr="00DE6AC0" w:rsidRDefault="00055CAE" w:rsidP="00055CAE">
      <w:pPr>
        <w:rPr>
          <w:color w:val="000000"/>
        </w:rPr>
      </w:pPr>
      <w:r w:rsidRPr="00DE6AC0">
        <w:rPr>
          <w:color w:val="000000"/>
        </w:rPr>
        <w:t xml:space="preserve">                                          </w:t>
      </w:r>
    </w:p>
    <w:p w:rsidR="00055CAE" w:rsidRPr="00DE6AC0" w:rsidRDefault="00055CAE" w:rsidP="00055CAE">
      <w:pPr>
        <w:rPr>
          <w:color w:val="000000"/>
        </w:rPr>
      </w:pPr>
      <w:r w:rsidRPr="00DE6AC0">
        <w:rPr>
          <w:color w:val="000000"/>
        </w:rPr>
        <w:t xml:space="preserve">     от   06.03.2015  г.                                                                                  № 19</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с. Серебрянское</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w:t>
      </w:r>
    </w:p>
    <w:p w:rsidR="00055CAE" w:rsidRPr="00DE6AC0" w:rsidRDefault="00055CAE" w:rsidP="00055CAE">
      <w:pPr>
        <w:jc w:val="center"/>
        <w:rPr>
          <w:color w:val="000000"/>
        </w:rPr>
      </w:pPr>
      <w:r w:rsidRPr="00DE6AC0">
        <w:rPr>
          <w:color w:val="000000"/>
        </w:rPr>
        <w:t xml:space="preserve">О присвоении почтового адреса </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both"/>
        <w:rPr>
          <w:color w:val="000000"/>
        </w:rPr>
      </w:pPr>
      <w:r w:rsidRPr="00DE6AC0">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055CAE" w:rsidRPr="00DE6AC0" w:rsidRDefault="00055CAE" w:rsidP="00055CAE">
      <w:pPr>
        <w:jc w:val="both"/>
        <w:rPr>
          <w:color w:val="000000"/>
        </w:rPr>
      </w:pPr>
      <w:r w:rsidRPr="00DE6AC0">
        <w:rPr>
          <w:color w:val="000000"/>
        </w:rPr>
        <w:t xml:space="preserve">   администрация Серебрянского сельсовета</w:t>
      </w:r>
    </w:p>
    <w:p w:rsidR="00055CAE" w:rsidRPr="00DE6AC0" w:rsidRDefault="00055CAE" w:rsidP="00055CAE">
      <w:pPr>
        <w:jc w:val="both"/>
        <w:rPr>
          <w:color w:val="000000"/>
        </w:rPr>
      </w:pPr>
      <w:r w:rsidRPr="00DE6AC0">
        <w:rPr>
          <w:color w:val="000000"/>
        </w:rPr>
        <w:t xml:space="preserve">      ПОСТАНОВЛЯЕТ:</w:t>
      </w:r>
    </w:p>
    <w:p w:rsidR="00055CAE" w:rsidRPr="00DE6AC0" w:rsidRDefault="00055CAE" w:rsidP="00055CAE">
      <w:pPr>
        <w:jc w:val="both"/>
        <w:rPr>
          <w:color w:val="000000"/>
        </w:rPr>
      </w:pPr>
      <w:r w:rsidRPr="00DE6AC0">
        <w:rPr>
          <w:color w:val="000000"/>
        </w:rPr>
        <w:t xml:space="preserve"> 1. Квартире,   с кадастровым номером  54:30:02 36 05:215   присвоить почтовый адрес: Новосибирская область, Чулымский район  с. Серебрянское, ул. Комсомольская, дом 14, квартира 2.</w:t>
      </w:r>
    </w:p>
    <w:p w:rsidR="00055CAE" w:rsidRPr="00DE6AC0" w:rsidRDefault="00055CAE" w:rsidP="00C16B44">
      <w:pPr>
        <w:jc w:val="both"/>
        <w:rPr>
          <w:color w:val="000000"/>
        </w:rPr>
      </w:pPr>
      <w:r w:rsidRPr="00DE6AC0">
        <w:rPr>
          <w:color w:val="000000"/>
        </w:rPr>
        <w:t>2. Контроль за исполнением постановления оставляю за собой.</w:t>
      </w: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jc w:val="both"/>
        <w:rPr>
          <w:color w:val="000000"/>
        </w:rPr>
      </w:pPr>
      <w:r w:rsidRPr="00DE6AC0">
        <w:rPr>
          <w:color w:val="000000"/>
        </w:rPr>
        <w:t xml:space="preserve">Глава  Серебрянского сельсовета    </w:t>
      </w:r>
    </w:p>
    <w:p w:rsidR="00055CAE" w:rsidRPr="00DE6AC0" w:rsidRDefault="00055CAE" w:rsidP="00055CAE">
      <w:pPr>
        <w:jc w:val="both"/>
        <w:rPr>
          <w:color w:val="000000"/>
        </w:rPr>
      </w:pPr>
      <w:r w:rsidRPr="00DE6AC0">
        <w:rPr>
          <w:color w:val="000000"/>
        </w:rPr>
        <w:t>Чулымского района</w:t>
      </w:r>
    </w:p>
    <w:p w:rsidR="00055CAE" w:rsidRPr="00DE6AC0" w:rsidRDefault="00055CAE" w:rsidP="00055CAE">
      <w:pPr>
        <w:jc w:val="both"/>
        <w:rPr>
          <w:color w:val="000000"/>
        </w:rPr>
      </w:pPr>
      <w:r w:rsidRPr="00DE6AC0">
        <w:rPr>
          <w:color w:val="000000"/>
        </w:rPr>
        <w:t>Новосибирской области                                                      А.Н. Писарев.</w:t>
      </w: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C16B44"/>
    <w:p w:rsidR="00055CAE" w:rsidRPr="00C16B44" w:rsidRDefault="00055CAE" w:rsidP="00055CAE">
      <w:pPr>
        <w:rPr>
          <w:sz w:val="20"/>
          <w:szCs w:val="20"/>
        </w:rPr>
      </w:pPr>
      <w:r w:rsidRPr="00C16B44">
        <w:rPr>
          <w:sz w:val="20"/>
          <w:szCs w:val="20"/>
        </w:rPr>
        <w:t>Гутникова Н.А.</w:t>
      </w:r>
    </w:p>
    <w:p w:rsidR="00055CAE" w:rsidRPr="00C16B44" w:rsidRDefault="00C16B44" w:rsidP="00C16B44">
      <w:pPr>
        <w:jc w:val="both"/>
        <w:rPr>
          <w:sz w:val="20"/>
          <w:szCs w:val="20"/>
        </w:rPr>
      </w:pPr>
      <w:r>
        <w:rPr>
          <w:sz w:val="20"/>
          <w:szCs w:val="20"/>
        </w:rPr>
        <w:t>48373</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center"/>
        <w:rPr>
          <w:color w:val="000000"/>
        </w:rPr>
      </w:pPr>
      <w:r w:rsidRPr="00DE6AC0">
        <w:rPr>
          <w:color w:val="000000"/>
        </w:rPr>
        <w:t>АДМИНИСТРАЦИЯ</w:t>
      </w:r>
    </w:p>
    <w:p w:rsidR="00055CAE" w:rsidRPr="00DE6AC0" w:rsidRDefault="00055CAE" w:rsidP="00055CAE">
      <w:pPr>
        <w:jc w:val="center"/>
        <w:rPr>
          <w:color w:val="000000"/>
        </w:rPr>
      </w:pPr>
      <w:r w:rsidRPr="00DE6AC0">
        <w:rPr>
          <w:color w:val="000000"/>
        </w:rPr>
        <w:t>СЕРЕБРЯНСКОГО СЕЛЬСОВЕТА</w:t>
      </w:r>
    </w:p>
    <w:p w:rsidR="00055CAE" w:rsidRPr="00DE6AC0" w:rsidRDefault="00055CAE" w:rsidP="00055CAE">
      <w:pPr>
        <w:jc w:val="center"/>
        <w:rPr>
          <w:color w:val="000000"/>
        </w:rPr>
      </w:pPr>
      <w:r w:rsidRPr="00DE6AC0">
        <w:rPr>
          <w:color w:val="000000"/>
        </w:rPr>
        <w:t>ЧУЛЫМСКОГО РАЙОНА НОВОСИБИРСКОЙ ОБЛАСТИ</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center"/>
        <w:rPr>
          <w:color w:val="000000"/>
        </w:rPr>
      </w:pPr>
      <w:r w:rsidRPr="00DE6AC0">
        <w:rPr>
          <w:color w:val="000000"/>
        </w:rPr>
        <w:t>П О С Т А Н О В Л Е Н И Е</w:t>
      </w:r>
    </w:p>
    <w:p w:rsidR="00055CAE" w:rsidRPr="00DE6AC0" w:rsidRDefault="00055CAE" w:rsidP="00055CAE">
      <w:pPr>
        <w:rPr>
          <w:color w:val="000000"/>
        </w:rPr>
      </w:pPr>
      <w:r w:rsidRPr="00DE6AC0">
        <w:rPr>
          <w:color w:val="000000"/>
        </w:rPr>
        <w:t xml:space="preserve">                                          </w:t>
      </w:r>
    </w:p>
    <w:p w:rsidR="00055CAE" w:rsidRPr="00DE6AC0" w:rsidRDefault="00055CAE" w:rsidP="00055CAE">
      <w:pPr>
        <w:rPr>
          <w:color w:val="000000"/>
        </w:rPr>
      </w:pPr>
      <w:r w:rsidRPr="00DE6AC0">
        <w:rPr>
          <w:color w:val="000000"/>
        </w:rPr>
        <w:t xml:space="preserve">           от   18.03..2015  г.                                                                          № 20</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с. Серебрянское</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w:t>
      </w:r>
    </w:p>
    <w:p w:rsidR="00055CAE" w:rsidRPr="00DE6AC0" w:rsidRDefault="00055CAE" w:rsidP="00055CAE">
      <w:pPr>
        <w:jc w:val="center"/>
        <w:rPr>
          <w:color w:val="000000"/>
        </w:rPr>
      </w:pPr>
      <w:r w:rsidRPr="00DE6AC0">
        <w:rPr>
          <w:color w:val="000000"/>
        </w:rPr>
        <w:t xml:space="preserve">О внесении изменения в постановление </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both"/>
        <w:rPr>
          <w:color w:val="000000"/>
        </w:rPr>
      </w:pPr>
      <w:r w:rsidRPr="00DE6AC0">
        <w:rPr>
          <w:color w:val="000000"/>
        </w:rPr>
        <w:t xml:space="preserve">     В связи с технической ошибкой, произошедшей при внесении адресов</w:t>
      </w:r>
    </w:p>
    <w:p w:rsidR="00055CAE" w:rsidRPr="00DE6AC0" w:rsidRDefault="00055CAE" w:rsidP="00055CAE">
      <w:pPr>
        <w:jc w:val="both"/>
        <w:rPr>
          <w:color w:val="000000"/>
        </w:rPr>
      </w:pPr>
      <w:r w:rsidRPr="00DE6AC0">
        <w:rPr>
          <w:color w:val="000000"/>
        </w:rPr>
        <w:t xml:space="preserve">      ПОСТАНОВЛЯЮ:</w:t>
      </w:r>
    </w:p>
    <w:p w:rsidR="00055CAE" w:rsidRPr="00DE6AC0" w:rsidRDefault="00055CAE" w:rsidP="00055CAE">
      <w:pPr>
        <w:jc w:val="both"/>
        <w:rPr>
          <w:color w:val="000000"/>
        </w:rPr>
      </w:pPr>
      <w:r w:rsidRPr="00DE6AC0">
        <w:rPr>
          <w:color w:val="000000"/>
        </w:rPr>
        <w:t xml:space="preserve"> 1. Жилой квартире,   с кадастровым номером  54:30:02 33 01:138 присвоить почтовый адрес: Новосибирская область, Чулымский район,  с. Серебрянское, ул. Советская, дом 19, квартира 1.</w:t>
      </w:r>
    </w:p>
    <w:p w:rsidR="00055CAE" w:rsidRPr="00DE6AC0" w:rsidRDefault="00055CAE" w:rsidP="00055CAE">
      <w:pPr>
        <w:jc w:val="both"/>
        <w:rPr>
          <w:color w:val="000000"/>
        </w:rPr>
      </w:pPr>
      <w:r w:rsidRPr="00DE6AC0">
        <w:rPr>
          <w:color w:val="000000"/>
        </w:rPr>
        <w:t>2. Контроль за исполнением постановления оставляю за собой.</w:t>
      </w: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r w:rsidRPr="00DE6AC0">
        <w:rPr>
          <w:color w:val="000000"/>
        </w:rPr>
        <w:t xml:space="preserve">  Глава  Серебрянского сельсовета    </w:t>
      </w:r>
    </w:p>
    <w:p w:rsidR="00055CAE" w:rsidRPr="00DE6AC0" w:rsidRDefault="00055CAE" w:rsidP="00055CAE">
      <w:pPr>
        <w:ind w:left="360"/>
        <w:jc w:val="both"/>
        <w:rPr>
          <w:color w:val="000000"/>
        </w:rPr>
      </w:pPr>
      <w:r w:rsidRPr="00DE6AC0">
        <w:rPr>
          <w:color w:val="000000"/>
        </w:rPr>
        <w:t>Чулымского района</w:t>
      </w:r>
    </w:p>
    <w:p w:rsidR="00055CAE" w:rsidRPr="00DE6AC0" w:rsidRDefault="00055CAE" w:rsidP="00055CAE">
      <w:pPr>
        <w:ind w:left="360"/>
        <w:jc w:val="both"/>
        <w:rPr>
          <w:color w:val="000000"/>
        </w:rPr>
      </w:pPr>
      <w:r w:rsidRPr="00DE6AC0">
        <w:rPr>
          <w:color w:val="000000"/>
        </w:rPr>
        <w:t>Новосибирской области                                             А.Н. Писарев.</w:t>
      </w:r>
    </w:p>
    <w:p w:rsidR="00055CAE" w:rsidRPr="00DE6AC0" w:rsidRDefault="00055CAE" w:rsidP="00055CAE"/>
    <w:p w:rsidR="00055CAE" w:rsidRPr="00DE6AC0" w:rsidRDefault="00055CAE" w:rsidP="00055CAE">
      <w:pPr>
        <w:jc w:val="center"/>
      </w:pPr>
      <w:r w:rsidRPr="00DE6AC0">
        <w:t xml:space="preserve"> </w:t>
      </w:r>
    </w:p>
    <w:p w:rsidR="00055CAE" w:rsidRPr="00DE6AC0" w:rsidRDefault="00055CAE" w:rsidP="00055CAE">
      <w:pPr>
        <w:jc w:val="both"/>
      </w:pPr>
    </w:p>
    <w:p w:rsidR="00055CAE" w:rsidRPr="00DE6AC0" w:rsidRDefault="00055CAE" w:rsidP="00055CAE">
      <w:pPr>
        <w:jc w:val="both"/>
      </w:pPr>
    </w:p>
    <w:p w:rsidR="00055CAE" w:rsidRPr="00DE6AC0" w:rsidRDefault="00055CAE" w:rsidP="00055CAE"/>
    <w:p w:rsidR="00055CAE" w:rsidRPr="00C16B44" w:rsidRDefault="00055CAE" w:rsidP="00055CAE">
      <w:pPr>
        <w:rPr>
          <w:sz w:val="20"/>
          <w:szCs w:val="20"/>
        </w:rPr>
      </w:pPr>
      <w:r w:rsidRPr="00C16B44">
        <w:rPr>
          <w:sz w:val="20"/>
          <w:szCs w:val="20"/>
        </w:rPr>
        <w:t>Гутникова Н.А.</w:t>
      </w:r>
    </w:p>
    <w:p w:rsidR="00055CAE" w:rsidRPr="00C16B44" w:rsidRDefault="00055CAE" w:rsidP="00055CAE">
      <w:pPr>
        <w:jc w:val="both"/>
        <w:rPr>
          <w:sz w:val="20"/>
          <w:szCs w:val="20"/>
        </w:rPr>
      </w:pPr>
      <w:r w:rsidRPr="00C16B44">
        <w:rPr>
          <w:sz w:val="20"/>
          <w:szCs w:val="20"/>
        </w:rPr>
        <w:t>48-373</w:t>
      </w:r>
    </w:p>
    <w:p w:rsidR="00055CAE" w:rsidRPr="00DE6AC0" w:rsidRDefault="00055CAE" w:rsidP="00055CAE">
      <w:pPr>
        <w:jc w:val="both"/>
      </w:pPr>
    </w:p>
    <w:p w:rsidR="00055CAE" w:rsidRPr="00DE6AC0" w:rsidRDefault="00055CAE" w:rsidP="00055CAE">
      <w:pPr>
        <w:jc w:val="both"/>
      </w:pPr>
    </w:p>
    <w:p w:rsidR="00055CAE" w:rsidRPr="00DE6AC0" w:rsidRDefault="00055CAE" w:rsidP="00055CAE">
      <w:pPr>
        <w:ind w:right="-2" w:firstLine="15"/>
        <w:jc w:val="center"/>
      </w:pPr>
      <w:r w:rsidRPr="00DE6AC0">
        <w:t>АДМИНИСТРАЦИЯ</w:t>
      </w:r>
    </w:p>
    <w:p w:rsidR="00055CAE" w:rsidRPr="00DE6AC0" w:rsidRDefault="00055CAE" w:rsidP="00055CAE">
      <w:pPr>
        <w:ind w:right="-2" w:firstLine="15"/>
        <w:jc w:val="center"/>
      </w:pPr>
      <w:r w:rsidRPr="00DE6AC0">
        <w:t xml:space="preserve"> СЕРЕБРЯНСКОГО СЕЛЬСОВЕТА </w:t>
      </w:r>
    </w:p>
    <w:p w:rsidR="00055CAE" w:rsidRPr="00DE6AC0" w:rsidRDefault="00055CAE" w:rsidP="00055CAE">
      <w:pPr>
        <w:ind w:right="-2" w:firstLine="15"/>
        <w:jc w:val="center"/>
      </w:pPr>
      <w:r w:rsidRPr="00DE6AC0">
        <w:t>ЧУЛЫМСКОГО РАЙОНА НОВОСИБИРСКОЙ ОБЛАСТИ</w:t>
      </w:r>
    </w:p>
    <w:p w:rsidR="00055CAE" w:rsidRPr="00DE6AC0" w:rsidRDefault="00055CAE" w:rsidP="00055CAE">
      <w:pPr>
        <w:ind w:right="-780" w:firstLine="15"/>
        <w:jc w:val="center"/>
      </w:pPr>
    </w:p>
    <w:p w:rsidR="00055CAE" w:rsidRPr="00DE6AC0" w:rsidRDefault="00055CAE" w:rsidP="00055CAE">
      <w:pPr>
        <w:jc w:val="both"/>
      </w:pPr>
    </w:p>
    <w:p w:rsidR="00055CAE" w:rsidRPr="00DE6AC0" w:rsidRDefault="00055CAE" w:rsidP="00055CAE">
      <w:pPr>
        <w:jc w:val="center"/>
      </w:pPr>
    </w:p>
    <w:p w:rsidR="00055CAE" w:rsidRPr="00DE6AC0" w:rsidRDefault="00055CAE" w:rsidP="00055CAE">
      <w:pPr>
        <w:jc w:val="center"/>
      </w:pPr>
      <w:r w:rsidRPr="00DE6AC0">
        <w:t>ПОСТАНОВЛЕНИЕ</w:t>
      </w:r>
    </w:p>
    <w:p w:rsidR="00055CAE" w:rsidRPr="00DE6AC0" w:rsidRDefault="00055CAE" w:rsidP="00055CAE">
      <w:pPr>
        <w:jc w:val="both"/>
      </w:pPr>
    </w:p>
    <w:p w:rsidR="00055CAE" w:rsidRPr="00DE6AC0" w:rsidRDefault="00055CAE" w:rsidP="00055CAE">
      <w:pPr>
        <w:jc w:val="both"/>
      </w:pPr>
      <w:r w:rsidRPr="00DE6AC0">
        <w:t>От 23.03.2015г.                    с. Серебрянское                                             №22</w:t>
      </w:r>
    </w:p>
    <w:p w:rsidR="00055CAE" w:rsidRPr="00DE6AC0" w:rsidRDefault="00055CAE" w:rsidP="00055CAE">
      <w:pPr>
        <w:jc w:val="both"/>
      </w:pPr>
    </w:p>
    <w:p w:rsidR="00055CAE" w:rsidRPr="00DE6AC0" w:rsidRDefault="00055CAE" w:rsidP="00055CAE">
      <w:pPr>
        <w:jc w:val="both"/>
      </w:pPr>
    </w:p>
    <w:p w:rsidR="00055CAE" w:rsidRPr="00DE6AC0" w:rsidRDefault="00055CAE" w:rsidP="00055CAE">
      <w:pPr>
        <w:jc w:val="both"/>
      </w:pPr>
    </w:p>
    <w:p w:rsidR="00055CAE" w:rsidRPr="00DE6AC0" w:rsidRDefault="00055CAE" w:rsidP="00055CAE">
      <w:pPr>
        <w:pStyle w:val="aa"/>
        <w:jc w:val="center"/>
        <w:rPr>
          <w:bCs/>
        </w:rPr>
      </w:pPr>
      <w:r w:rsidRPr="00DE6AC0">
        <w:rPr>
          <w:bCs/>
        </w:rPr>
        <w:lastRenderedPageBreak/>
        <w:t xml:space="preserve">О создании противопаводковой комиссии  </w:t>
      </w:r>
      <w:r w:rsidRPr="00DE6AC0">
        <w:t>Серебрянского сельсовета Чулымского района Новосибирской области</w:t>
      </w:r>
    </w:p>
    <w:p w:rsidR="00055CAE" w:rsidRPr="00DE6AC0" w:rsidRDefault="00055CAE" w:rsidP="00055CAE">
      <w:pPr>
        <w:pStyle w:val="aa"/>
        <w:jc w:val="both"/>
        <w:rPr>
          <w:b/>
          <w:bCs/>
        </w:rPr>
      </w:pPr>
    </w:p>
    <w:p w:rsidR="00055CAE" w:rsidRPr="00DE6AC0" w:rsidRDefault="00055CAE" w:rsidP="00055CAE">
      <w:pPr>
        <w:pStyle w:val="a7"/>
        <w:jc w:val="both"/>
        <w:rPr>
          <w:sz w:val="24"/>
        </w:rPr>
      </w:pPr>
    </w:p>
    <w:p w:rsidR="00055CAE" w:rsidRPr="00DE6AC0" w:rsidRDefault="00055CAE" w:rsidP="00055CAE">
      <w:pPr>
        <w:pStyle w:val="a7"/>
        <w:ind w:firstLine="720"/>
        <w:jc w:val="both"/>
        <w:rPr>
          <w:sz w:val="24"/>
        </w:rPr>
      </w:pPr>
      <w:r w:rsidRPr="00DE6AC0">
        <w:rPr>
          <w:sz w:val="24"/>
        </w:rPr>
        <w:t>В соответствии с Федеральным законом РФ от 21.12.1994 N 68-ФЗ "О защите населения и территории от чрезвычайных ситуаций природного и техногенного характера", постановлением Правительства РФ от 30.12.2003 N 794 "О единой государственной системе предупреждения и ликвидации чрезвычайных ситуаций", Федерального закона от 06 октября 2003 года № 131-ФЗ «Об общих принципах организации местного самоуправления в Российской Федерации», устава Серебрянского сельсовета Чулымского района Новосибирской области, администрация Серебрянского сельсовета Чулымского  района Новосибирской области</w:t>
      </w:r>
    </w:p>
    <w:p w:rsidR="00055CAE" w:rsidRPr="00DE6AC0" w:rsidRDefault="00055CAE" w:rsidP="00055CAE">
      <w:pPr>
        <w:pStyle w:val="a7"/>
        <w:jc w:val="both"/>
        <w:rPr>
          <w:sz w:val="24"/>
        </w:rPr>
      </w:pPr>
      <w:r w:rsidRPr="00DE6AC0">
        <w:rPr>
          <w:sz w:val="24"/>
        </w:rPr>
        <w:t>ПОСТАНОВЛЯЕТ:</w:t>
      </w:r>
    </w:p>
    <w:p w:rsidR="00055CAE" w:rsidRPr="00DE6AC0" w:rsidRDefault="00055CAE" w:rsidP="00055CAE">
      <w:pPr>
        <w:pStyle w:val="a7"/>
        <w:ind w:firstLine="720"/>
        <w:jc w:val="both"/>
        <w:rPr>
          <w:sz w:val="24"/>
        </w:rPr>
      </w:pPr>
      <w:r w:rsidRPr="00DE6AC0">
        <w:rPr>
          <w:sz w:val="24"/>
        </w:rPr>
        <w:t>1. Создать противопаводковую комиссию Серебрянского сельсовета Чулымского  района Новосибирской области, утвердив ее состав (приложение 1).</w:t>
      </w:r>
    </w:p>
    <w:p w:rsidR="00055CAE" w:rsidRPr="00DE6AC0" w:rsidRDefault="00055CAE" w:rsidP="00055CAE">
      <w:pPr>
        <w:pStyle w:val="a7"/>
        <w:ind w:firstLine="720"/>
        <w:jc w:val="both"/>
        <w:rPr>
          <w:sz w:val="24"/>
        </w:rPr>
      </w:pPr>
      <w:r w:rsidRPr="00DE6AC0">
        <w:rPr>
          <w:sz w:val="24"/>
        </w:rPr>
        <w:t>2. Утвердить положение о противопаводковой комиссии Серебрянского сельсовета Чулымского  района Новосибирской области(приложение 2).</w:t>
      </w:r>
    </w:p>
    <w:p w:rsidR="00055CAE" w:rsidRPr="00DE6AC0" w:rsidRDefault="00055CAE" w:rsidP="00055CAE">
      <w:pPr>
        <w:pStyle w:val="a7"/>
        <w:ind w:firstLine="720"/>
        <w:jc w:val="both"/>
        <w:rPr>
          <w:sz w:val="24"/>
        </w:rPr>
      </w:pPr>
      <w:r w:rsidRPr="00DE6AC0">
        <w:rPr>
          <w:sz w:val="24"/>
        </w:rPr>
        <w:t>3. Утвердить план мероприятий, направленных на предупреждение затоплений в период весеннего паводка в 2015 году на территории  Серебрянского сельсовета Чулымского  района Новосибирской области (приложение 3).</w:t>
      </w:r>
    </w:p>
    <w:p w:rsidR="00055CAE" w:rsidRPr="00DE6AC0" w:rsidRDefault="00055CAE" w:rsidP="00055CAE">
      <w:pPr>
        <w:pStyle w:val="25"/>
        <w:rPr>
          <w:sz w:val="24"/>
        </w:rPr>
      </w:pPr>
      <w:r w:rsidRPr="00DE6AC0">
        <w:rPr>
          <w:sz w:val="24"/>
        </w:rPr>
        <w:t>4. Контроль за выполнением настоящего постановления оставляю за собой.</w:t>
      </w:r>
    </w:p>
    <w:p w:rsidR="00055CAE" w:rsidRPr="00DE6AC0" w:rsidRDefault="00055CAE" w:rsidP="00055CAE">
      <w:pPr>
        <w:pStyle w:val="aa"/>
        <w:jc w:val="both"/>
        <w:rPr>
          <w:b/>
        </w:rPr>
      </w:pPr>
    </w:p>
    <w:p w:rsidR="00055CAE" w:rsidRPr="00DE6AC0" w:rsidRDefault="00055CAE" w:rsidP="00055CAE">
      <w:pPr>
        <w:pStyle w:val="a7"/>
        <w:jc w:val="both"/>
        <w:rPr>
          <w:sz w:val="24"/>
        </w:rPr>
      </w:pPr>
      <w:r w:rsidRPr="00DE6AC0">
        <w:rPr>
          <w:sz w:val="24"/>
        </w:rPr>
        <w:t xml:space="preserve">Глава  Серебрянского сельсовета </w:t>
      </w:r>
    </w:p>
    <w:p w:rsidR="00055CAE" w:rsidRPr="00DE6AC0" w:rsidRDefault="00055CAE" w:rsidP="00055CAE">
      <w:pPr>
        <w:pStyle w:val="a7"/>
        <w:jc w:val="both"/>
        <w:rPr>
          <w:sz w:val="24"/>
        </w:rPr>
      </w:pPr>
      <w:r w:rsidRPr="00DE6AC0">
        <w:rPr>
          <w:sz w:val="24"/>
        </w:rPr>
        <w:t>Чулымского  района Новосибирской области                         А.Н. Писарев.</w:t>
      </w:r>
    </w:p>
    <w:p w:rsidR="00055CAE" w:rsidRPr="00DE6AC0" w:rsidRDefault="00055CAE" w:rsidP="00055CAE">
      <w:pPr>
        <w:spacing w:line="0" w:lineRule="atLeast"/>
        <w:jc w:val="right"/>
      </w:pPr>
      <w:r w:rsidRPr="00DE6AC0">
        <w:t>Приложение 1</w:t>
      </w:r>
    </w:p>
    <w:p w:rsidR="00055CAE" w:rsidRPr="00DE6AC0" w:rsidRDefault="00055CAE" w:rsidP="00055CAE">
      <w:pPr>
        <w:spacing w:line="0" w:lineRule="atLeast"/>
        <w:jc w:val="right"/>
      </w:pPr>
      <w:r w:rsidRPr="00DE6AC0">
        <w:t xml:space="preserve">к постановлению администрации </w:t>
      </w:r>
    </w:p>
    <w:p w:rsidR="00055CAE" w:rsidRPr="00DE6AC0" w:rsidRDefault="00055CAE" w:rsidP="00055CAE">
      <w:pPr>
        <w:pStyle w:val="a7"/>
        <w:spacing w:line="0" w:lineRule="atLeast"/>
        <w:ind w:firstLine="720"/>
        <w:jc w:val="right"/>
        <w:rPr>
          <w:sz w:val="24"/>
        </w:rPr>
      </w:pPr>
      <w:r w:rsidRPr="00DE6AC0">
        <w:rPr>
          <w:sz w:val="24"/>
        </w:rPr>
        <w:t xml:space="preserve">Серебрянского сельсовета </w:t>
      </w:r>
    </w:p>
    <w:p w:rsidR="00055CAE" w:rsidRPr="00DE6AC0" w:rsidRDefault="00055CAE" w:rsidP="00055CAE">
      <w:pPr>
        <w:pStyle w:val="a7"/>
        <w:spacing w:line="0" w:lineRule="atLeast"/>
        <w:ind w:firstLine="720"/>
        <w:jc w:val="right"/>
        <w:rPr>
          <w:sz w:val="24"/>
        </w:rPr>
      </w:pPr>
      <w:r w:rsidRPr="00DE6AC0">
        <w:rPr>
          <w:sz w:val="24"/>
        </w:rPr>
        <w:t>Чулымского  района</w:t>
      </w:r>
    </w:p>
    <w:p w:rsidR="00055CAE" w:rsidRPr="00DE6AC0" w:rsidRDefault="00055CAE" w:rsidP="00055CAE">
      <w:pPr>
        <w:pStyle w:val="a7"/>
        <w:spacing w:line="0" w:lineRule="atLeast"/>
        <w:ind w:firstLine="720"/>
        <w:jc w:val="right"/>
        <w:rPr>
          <w:sz w:val="24"/>
        </w:rPr>
      </w:pPr>
      <w:r w:rsidRPr="00DE6AC0">
        <w:rPr>
          <w:sz w:val="24"/>
        </w:rPr>
        <w:t xml:space="preserve"> Новосибирской области</w:t>
      </w:r>
    </w:p>
    <w:p w:rsidR="00055CAE" w:rsidRPr="00DE6AC0" w:rsidRDefault="00055CAE" w:rsidP="00055CAE">
      <w:pPr>
        <w:pStyle w:val="consnonformat0"/>
        <w:spacing w:before="0" w:after="0" w:line="0" w:lineRule="atLeast"/>
        <w:ind w:firstLine="720"/>
        <w:jc w:val="right"/>
        <w:rPr>
          <w:b/>
          <w:bCs/>
        </w:rPr>
      </w:pPr>
      <w:r w:rsidRPr="00DE6AC0">
        <w:t>От  23.032015г. №22</w:t>
      </w:r>
    </w:p>
    <w:p w:rsidR="00055CAE" w:rsidRPr="00DE6AC0" w:rsidRDefault="00055CAE" w:rsidP="00055CAE">
      <w:pPr>
        <w:pStyle w:val="aa"/>
        <w:jc w:val="both"/>
        <w:rPr>
          <w:b/>
          <w:bCs/>
        </w:rPr>
      </w:pPr>
    </w:p>
    <w:p w:rsidR="00055CAE" w:rsidRPr="00DE6AC0" w:rsidRDefault="00055CAE" w:rsidP="00055CAE">
      <w:pPr>
        <w:pStyle w:val="aa"/>
        <w:jc w:val="center"/>
        <w:rPr>
          <w:bCs/>
        </w:rPr>
      </w:pPr>
      <w:r w:rsidRPr="00DE6AC0">
        <w:rPr>
          <w:bCs/>
        </w:rPr>
        <w:t>Состав</w:t>
      </w:r>
    </w:p>
    <w:p w:rsidR="00055CAE" w:rsidRPr="00DE6AC0" w:rsidRDefault="00055CAE" w:rsidP="00055CAE">
      <w:pPr>
        <w:pStyle w:val="a7"/>
        <w:ind w:firstLine="720"/>
        <w:rPr>
          <w:sz w:val="24"/>
        </w:rPr>
      </w:pPr>
      <w:r w:rsidRPr="00DE6AC0">
        <w:rPr>
          <w:bCs/>
          <w:sz w:val="24"/>
        </w:rPr>
        <w:t>противопаводковой комиссии</w:t>
      </w:r>
      <w:r w:rsidRPr="00DE6AC0">
        <w:rPr>
          <w:sz w:val="24"/>
        </w:rPr>
        <w:t xml:space="preserve"> Серебрянского сельсовета</w:t>
      </w:r>
    </w:p>
    <w:p w:rsidR="00055CAE" w:rsidRPr="00DE6AC0" w:rsidRDefault="00055CAE" w:rsidP="00055CAE">
      <w:pPr>
        <w:pStyle w:val="a7"/>
        <w:ind w:firstLine="720"/>
        <w:rPr>
          <w:sz w:val="24"/>
        </w:rPr>
      </w:pPr>
      <w:r w:rsidRPr="00DE6AC0">
        <w:rPr>
          <w:sz w:val="24"/>
        </w:rPr>
        <w:t xml:space="preserve"> Чулымского  района Новосибирской области</w:t>
      </w:r>
    </w:p>
    <w:p w:rsidR="00055CAE" w:rsidRPr="00DE6AC0" w:rsidRDefault="00055CAE" w:rsidP="00055CAE">
      <w:pPr>
        <w:pStyle w:val="aa"/>
        <w:jc w:val="center"/>
      </w:pPr>
    </w:p>
    <w:p w:rsidR="00055CAE" w:rsidRPr="00DE6AC0" w:rsidRDefault="00055CAE" w:rsidP="00055CAE">
      <w:pPr>
        <w:pStyle w:val="aa"/>
        <w:jc w:val="both"/>
      </w:pPr>
    </w:p>
    <w:p w:rsidR="00055CAE" w:rsidRPr="00DE6AC0" w:rsidRDefault="00055CAE" w:rsidP="00055CAE">
      <w:pPr>
        <w:pStyle w:val="aa"/>
        <w:jc w:val="both"/>
      </w:pPr>
      <w:r w:rsidRPr="00DE6AC0">
        <w:t>Писарев Анатолий Николаевич -                                председатель комиссии</w:t>
      </w:r>
    </w:p>
    <w:p w:rsidR="00055CAE" w:rsidRPr="00DE6AC0" w:rsidRDefault="00055CAE" w:rsidP="00055CAE">
      <w:pPr>
        <w:pStyle w:val="aa"/>
        <w:jc w:val="both"/>
      </w:pPr>
      <w:r w:rsidRPr="00DE6AC0">
        <w:t xml:space="preserve"> </w:t>
      </w:r>
    </w:p>
    <w:p w:rsidR="00055CAE" w:rsidRPr="00DE6AC0" w:rsidRDefault="00055CAE" w:rsidP="00055CAE">
      <w:pPr>
        <w:pStyle w:val="aa"/>
        <w:jc w:val="both"/>
      </w:pPr>
      <w:r w:rsidRPr="00DE6AC0">
        <w:t>Гутникова Наталья Алексеевна -                                секретарь комиссии</w:t>
      </w:r>
    </w:p>
    <w:p w:rsidR="00055CAE" w:rsidRPr="00DE6AC0" w:rsidRDefault="00055CAE" w:rsidP="00055CAE">
      <w:pPr>
        <w:pStyle w:val="aa"/>
        <w:jc w:val="both"/>
      </w:pPr>
    </w:p>
    <w:p w:rsidR="00055CAE" w:rsidRPr="00DE6AC0" w:rsidRDefault="00055CAE" w:rsidP="00055CAE">
      <w:pPr>
        <w:pStyle w:val="aa"/>
        <w:jc w:val="both"/>
      </w:pPr>
      <w:r w:rsidRPr="00DE6AC0">
        <w:t>Члены комиссии:</w:t>
      </w:r>
    </w:p>
    <w:p w:rsidR="00055CAE" w:rsidRPr="00DE6AC0" w:rsidRDefault="00055CAE" w:rsidP="00055CAE">
      <w:pPr>
        <w:pStyle w:val="aa"/>
        <w:jc w:val="both"/>
        <w:rPr>
          <w:b/>
        </w:rPr>
      </w:pPr>
      <w:r w:rsidRPr="00DE6AC0">
        <w:rPr>
          <w:b/>
        </w:rPr>
        <w:t xml:space="preserve"> </w:t>
      </w:r>
    </w:p>
    <w:p w:rsidR="00055CAE" w:rsidRPr="00DE6AC0" w:rsidRDefault="00055CAE" w:rsidP="00055CAE">
      <w:pPr>
        <w:pStyle w:val="aa"/>
        <w:jc w:val="both"/>
      </w:pPr>
      <w:r w:rsidRPr="00DE6AC0">
        <w:t>- Ионина Светлана Александровна</w:t>
      </w:r>
    </w:p>
    <w:p w:rsidR="00055CAE" w:rsidRPr="00DE6AC0" w:rsidRDefault="00055CAE" w:rsidP="00055CAE">
      <w:pPr>
        <w:pStyle w:val="aa"/>
        <w:jc w:val="both"/>
      </w:pPr>
    </w:p>
    <w:p w:rsidR="00055CAE" w:rsidRPr="00DE6AC0" w:rsidRDefault="00055CAE" w:rsidP="00055CAE">
      <w:pPr>
        <w:pStyle w:val="aa"/>
        <w:jc w:val="both"/>
      </w:pPr>
      <w:r w:rsidRPr="00DE6AC0">
        <w:t>- Крюгер Вера Николаевна,</w:t>
      </w:r>
    </w:p>
    <w:p w:rsidR="00055CAE" w:rsidRPr="00DE6AC0" w:rsidRDefault="00055CAE" w:rsidP="00055CAE">
      <w:pPr>
        <w:pStyle w:val="aa"/>
        <w:jc w:val="both"/>
      </w:pPr>
    </w:p>
    <w:p w:rsidR="00055CAE" w:rsidRPr="00DE6AC0" w:rsidRDefault="00055CAE" w:rsidP="00055CAE">
      <w:pPr>
        <w:pStyle w:val="aa"/>
        <w:jc w:val="both"/>
      </w:pPr>
      <w:r w:rsidRPr="00DE6AC0">
        <w:t>- Шалаев Герман Юрьевич.</w:t>
      </w:r>
    </w:p>
    <w:p w:rsidR="00055CAE" w:rsidRPr="00DE6AC0" w:rsidRDefault="00055CAE" w:rsidP="00055CAE">
      <w:pPr>
        <w:pStyle w:val="aa"/>
        <w:jc w:val="both"/>
        <w:rPr>
          <w:b/>
        </w:rPr>
      </w:pPr>
    </w:p>
    <w:p w:rsidR="00C16B44" w:rsidRDefault="00C16B44" w:rsidP="00055CAE">
      <w:pPr>
        <w:spacing w:line="0" w:lineRule="atLeast"/>
        <w:jc w:val="right"/>
      </w:pPr>
    </w:p>
    <w:p w:rsidR="00C16B44" w:rsidRDefault="00C16B44" w:rsidP="00055CAE">
      <w:pPr>
        <w:spacing w:line="0" w:lineRule="atLeast"/>
        <w:jc w:val="right"/>
      </w:pPr>
    </w:p>
    <w:p w:rsidR="00C16B44" w:rsidRDefault="00C16B44" w:rsidP="00055CAE">
      <w:pPr>
        <w:spacing w:line="0" w:lineRule="atLeast"/>
        <w:jc w:val="right"/>
      </w:pPr>
    </w:p>
    <w:p w:rsidR="00055CAE" w:rsidRPr="00DE6AC0" w:rsidRDefault="00055CAE" w:rsidP="00055CAE">
      <w:pPr>
        <w:spacing w:line="0" w:lineRule="atLeast"/>
        <w:jc w:val="right"/>
      </w:pPr>
      <w:r w:rsidRPr="00DE6AC0">
        <w:lastRenderedPageBreak/>
        <w:t>Приложение 2</w:t>
      </w:r>
    </w:p>
    <w:p w:rsidR="00055CAE" w:rsidRPr="00DE6AC0" w:rsidRDefault="00055CAE" w:rsidP="00055CAE">
      <w:pPr>
        <w:spacing w:line="0" w:lineRule="atLeast"/>
        <w:jc w:val="right"/>
      </w:pPr>
      <w:r w:rsidRPr="00DE6AC0">
        <w:t xml:space="preserve">к постановлению администрации </w:t>
      </w:r>
    </w:p>
    <w:p w:rsidR="00055CAE" w:rsidRPr="00DE6AC0" w:rsidRDefault="00055CAE" w:rsidP="00055CAE">
      <w:pPr>
        <w:pStyle w:val="a7"/>
        <w:spacing w:line="0" w:lineRule="atLeast"/>
        <w:ind w:firstLine="720"/>
        <w:jc w:val="right"/>
        <w:rPr>
          <w:sz w:val="24"/>
        </w:rPr>
      </w:pPr>
      <w:r w:rsidRPr="00DE6AC0">
        <w:rPr>
          <w:sz w:val="24"/>
        </w:rPr>
        <w:t>Серебрянского  сельсовета</w:t>
      </w:r>
    </w:p>
    <w:p w:rsidR="00055CAE" w:rsidRPr="00DE6AC0" w:rsidRDefault="00055CAE" w:rsidP="00055CAE">
      <w:pPr>
        <w:pStyle w:val="a7"/>
        <w:spacing w:line="0" w:lineRule="atLeast"/>
        <w:ind w:firstLine="720"/>
        <w:jc w:val="right"/>
        <w:rPr>
          <w:sz w:val="24"/>
        </w:rPr>
      </w:pPr>
      <w:r w:rsidRPr="00DE6AC0">
        <w:rPr>
          <w:sz w:val="24"/>
        </w:rPr>
        <w:t xml:space="preserve"> Чулымского  района </w:t>
      </w:r>
    </w:p>
    <w:p w:rsidR="00055CAE" w:rsidRPr="00DE6AC0" w:rsidRDefault="00055CAE" w:rsidP="00055CAE">
      <w:pPr>
        <w:pStyle w:val="a7"/>
        <w:spacing w:line="0" w:lineRule="atLeast"/>
        <w:ind w:firstLine="720"/>
        <w:jc w:val="right"/>
        <w:rPr>
          <w:sz w:val="24"/>
        </w:rPr>
      </w:pPr>
      <w:r w:rsidRPr="00DE6AC0">
        <w:rPr>
          <w:sz w:val="24"/>
        </w:rPr>
        <w:t>Новосибирской области</w:t>
      </w:r>
    </w:p>
    <w:p w:rsidR="00055CAE" w:rsidRPr="00DE6AC0" w:rsidRDefault="00055CAE" w:rsidP="00055CAE">
      <w:pPr>
        <w:jc w:val="right"/>
      </w:pPr>
      <w:r w:rsidRPr="00DE6AC0">
        <w:t xml:space="preserve">от  23.03.2015г. №22  </w:t>
      </w:r>
    </w:p>
    <w:p w:rsidR="00055CAE" w:rsidRPr="00DE6AC0" w:rsidRDefault="00055CAE" w:rsidP="00055CAE">
      <w:pPr>
        <w:pStyle w:val="consnonformat0"/>
        <w:spacing w:before="0" w:after="0"/>
        <w:ind w:firstLine="720"/>
        <w:jc w:val="both"/>
        <w:rPr>
          <w:b/>
          <w:bCs/>
        </w:rPr>
      </w:pPr>
    </w:p>
    <w:p w:rsidR="00055CAE" w:rsidRPr="00DE6AC0" w:rsidRDefault="00055CAE" w:rsidP="00055CAE">
      <w:pPr>
        <w:pStyle w:val="aa"/>
        <w:jc w:val="both"/>
        <w:rPr>
          <w:bCs/>
        </w:rPr>
      </w:pPr>
    </w:p>
    <w:p w:rsidR="00055CAE" w:rsidRPr="00DE6AC0" w:rsidRDefault="00055CAE" w:rsidP="00055CAE">
      <w:pPr>
        <w:pStyle w:val="aa"/>
        <w:jc w:val="center"/>
        <w:rPr>
          <w:bCs/>
        </w:rPr>
      </w:pPr>
      <w:r w:rsidRPr="00DE6AC0">
        <w:rPr>
          <w:bCs/>
        </w:rPr>
        <w:t>ПОЛОЖЕНИЕ</w:t>
      </w:r>
    </w:p>
    <w:p w:rsidR="00055CAE" w:rsidRPr="00DE6AC0" w:rsidRDefault="00055CAE" w:rsidP="00055CAE">
      <w:pPr>
        <w:pStyle w:val="aa"/>
        <w:jc w:val="center"/>
        <w:rPr>
          <w:bCs/>
        </w:rPr>
      </w:pPr>
      <w:r w:rsidRPr="00DE6AC0">
        <w:rPr>
          <w:bCs/>
        </w:rPr>
        <w:t>о противопаводковой комиссии</w:t>
      </w:r>
      <w:r w:rsidRPr="00DE6AC0">
        <w:t xml:space="preserve"> Серебрянского сельсовета Чулымского района Новосибирской области</w:t>
      </w:r>
    </w:p>
    <w:p w:rsidR="00055CAE" w:rsidRPr="00DE6AC0" w:rsidRDefault="00055CAE" w:rsidP="00055CAE">
      <w:pPr>
        <w:pStyle w:val="aa"/>
        <w:jc w:val="both"/>
        <w:rPr>
          <w:bCs/>
        </w:rPr>
      </w:pPr>
    </w:p>
    <w:p w:rsidR="00055CAE" w:rsidRPr="00DE6AC0" w:rsidRDefault="00055CAE" w:rsidP="00055CAE">
      <w:pPr>
        <w:pStyle w:val="aa"/>
        <w:jc w:val="center"/>
        <w:rPr>
          <w:bCs/>
        </w:rPr>
      </w:pPr>
      <w:r w:rsidRPr="00DE6AC0">
        <w:rPr>
          <w:bCs/>
        </w:rPr>
        <w:t>1. Общие положения</w:t>
      </w:r>
    </w:p>
    <w:p w:rsidR="00055CAE" w:rsidRPr="00DE6AC0" w:rsidRDefault="00055CAE" w:rsidP="00055CAE">
      <w:pPr>
        <w:pStyle w:val="aa"/>
        <w:jc w:val="both"/>
      </w:pPr>
    </w:p>
    <w:p w:rsidR="00055CAE" w:rsidRPr="00DE6AC0" w:rsidRDefault="00055CAE" w:rsidP="00055CAE">
      <w:pPr>
        <w:pStyle w:val="a7"/>
        <w:ind w:firstLine="720"/>
        <w:jc w:val="both"/>
        <w:rPr>
          <w:sz w:val="24"/>
        </w:rPr>
      </w:pPr>
      <w:r w:rsidRPr="00DE6AC0">
        <w:rPr>
          <w:sz w:val="24"/>
        </w:rPr>
        <w:t xml:space="preserve">Противопаводковая комиссия Серебрянского сельсовета Чулымского  района Новосибирской области создается с целью: </w:t>
      </w:r>
    </w:p>
    <w:p w:rsidR="00055CAE" w:rsidRPr="00DE6AC0" w:rsidRDefault="00055CAE" w:rsidP="00055CAE">
      <w:pPr>
        <w:pStyle w:val="aa"/>
        <w:ind w:firstLine="720"/>
        <w:jc w:val="both"/>
      </w:pPr>
      <w:r w:rsidRPr="00DE6AC0">
        <w:t>- предотвращения затопления поселения во время весеннего паводка;</w:t>
      </w:r>
    </w:p>
    <w:p w:rsidR="00055CAE" w:rsidRPr="00DE6AC0" w:rsidRDefault="00055CAE" w:rsidP="00055CAE">
      <w:pPr>
        <w:pStyle w:val="aa"/>
        <w:ind w:firstLine="720"/>
        <w:jc w:val="both"/>
      </w:pPr>
      <w:r w:rsidRPr="00DE6AC0">
        <w:t>-организации взаимодействия с эвакуационной комиссией Серебрянского сельсовета Чулымского  района Новосибирской области создается с целью в случае затопления поселения.</w:t>
      </w:r>
    </w:p>
    <w:p w:rsidR="00055CAE" w:rsidRPr="00DE6AC0" w:rsidRDefault="00055CAE" w:rsidP="00055CAE">
      <w:pPr>
        <w:pStyle w:val="aa"/>
        <w:ind w:firstLine="720"/>
        <w:jc w:val="both"/>
      </w:pPr>
      <w:r w:rsidRPr="00DE6AC0">
        <w:t>Противопаводковая комиссия является временно действующим органом, на период паводка, при администрации Серебрянского сельсовета Чулымского  района Новосибирской области создается с целью  и руководствуется в своей деятельности Федеральными законами РФ, Указами Президента РФ, постановлениями и распоряжениями Правительства РФ, Губернатора и Правительства  Новосибирской области, главы, администрации Серебрянского сельсовета Чулымского  района Новосибирской области создается с целью и настоящим положением.</w:t>
      </w:r>
    </w:p>
    <w:p w:rsidR="00055CAE" w:rsidRPr="00DE6AC0" w:rsidRDefault="00055CAE" w:rsidP="00055CAE">
      <w:pPr>
        <w:pStyle w:val="aa"/>
        <w:ind w:firstLine="720"/>
        <w:jc w:val="both"/>
      </w:pPr>
    </w:p>
    <w:p w:rsidR="00055CAE" w:rsidRPr="00DE6AC0" w:rsidRDefault="00055CAE" w:rsidP="00055CAE">
      <w:pPr>
        <w:pStyle w:val="aa"/>
        <w:jc w:val="center"/>
      </w:pPr>
      <w:r w:rsidRPr="00DE6AC0">
        <w:t>2. Основные задачи</w:t>
      </w:r>
    </w:p>
    <w:p w:rsidR="00055CAE" w:rsidRPr="00DE6AC0" w:rsidRDefault="00055CAE" w:rsidP="00055CAE">
      <w:pPr>
        <w:pStyle w:val="aa"/>
        <w:ind w:firstLine="720"/>
        <w:jc w:val="both"/>
        <w:rPr>
          <w:b/>
        </w:rPr>
      </w:pPr>
    </w:p>
    <w:p w:rsidR="00055CAE" w:rsidRPr="00DE6AC0" w:rsidRDefault="00055CAE" w:rsidP="00055CAE">
      <w:pPr>
        <w:pStyle w:val="aa"/>
        <w:ind w:firstLine="720"/>
        <w:jc w:val="both"/>
      </w:pPr>
      <w:r w:rsidRPr="00DE6AC0">
        <w:t>Основными задачами являются:</w:t>
      </w:r>
    </w:p>
    <w:p w:rsidR="00055CAE" w:rsidRPr="00DE6AC0" w:rsidRDefault="00055CAE" w:rsidP="00055CAE">
      <w:pPr>
        <w:pStyle w:val="aa"/>
        <w:ind w:firstLine="720"/>
        <w:jc w:val="both"/>
      </w:pPr>
      <w:r w:rsidRPr="00DE6AC0">
        <w:t>- планирование, разработка и осуществление мероприятий, направленных на своевременное предотвращение затопления поселения и уменьшение материального ущерба;</w:t>
      </w:r>
    </w:p>
    <w:p w:rsidR="00055CAE" w:rsidRPr="00DE6AC0" w:rsidRDefault="00055CAE" w:rsidP="00055CAE">
      <w:pPr>
        <w:pStyle w:val="aa"/>
        <w:ind w:firstLine="720"/>
        <w:jc w:val="both"/>
      </w:pPr>
      <w:r w:rsidRPr="00DE6AC0">
        <w:t>- организация взаимодействия с эвакуационными и эвакоприемными комиссиями при необходимости срочной эвакуации населения затопляемого района;</w:t>
      </w:r>
    </w:p>
    <w:p w:rsidR="00055CAE" w:rsidRPr="00DE6AC0" w:rsidRDefault="00055CAE" w:rsidP="00055CAE">
      <w:pPr>
        <w:pStyle w:val="aa"/>
        <w:ind w:firstLine="720"/>
        <w:jc w:val="both"/>
      </w:pPr>
      <w:r w:rsidRPr="00DE6AC0">
        <w:t>- руководство действиями сил и средств, привлекаемых при угрозе и возникновении чрезвычайных ситуаций на территории поселения.</w:t>
      </w:r>
    </w:p>
    <w:p w:rsidR="00055CAE" w:rsidRPr="00DE6AC0" w:rsidRDefault="00055CAE" w:rsidP="00055CAE">
      <w:pPr>
        <w:pStyle w:val="aa"/>
        <w:ind w:firstLine="720"/>
        <w:jc w:val="both"/>
      </w:pPr>
    </w:p>
    <w:p w:rsidR="00055CAE" w:rsidRPr="00DE6AC0" w:rsidRDefault="00055CAE" w:rsidP="00055CAE">
      <w:pPr>
        <w:pStyle w:val="aa"/>
        <w:ind w:firstLine="720"/>
        <w:jc w:val="center"/>
      </w:pPr>
      <w:r w:rsidRPr="00DE6AC0">
        <w:t>3. Функции и права комиссии</w:t>
      </w:r>
    </w:p>
    <w:p w:rsidR="00055CAE" w:rsidRPr="00DE6AC0" w:rsidRDefault="00055CAE" w:rsidP="00055CAE">
      <w:pPr>
        <w:pStyle w:val="aa"/>
        <w:ind w:firstLine="720"/>
        <w:jc w:val="both"/>
      </w:pPr>
    </w:p>
    <w:p w:rsidR="00055CAE" w:rsidRPr="00DE6AC0" w:rsidRDefault="00055CAE" w:rsidP="00055CAE">
      <w:pPr>
        <w:pStyle w:val="aa"/>
        <w:ind w:firstLine="720"/>
        <w:jc w:val="both"/>
      </w:pPr>
      <w:r w:rsidRPr="00DE6AC0">
        <w:t>1. Комиссия в соответствии с возложенными на нее задачами:</w:t>
      </w:r>
    </w:p>
    <w:p w:rsidR="00055CAE" w:rsidRPr="00DE6AC0" w:rsidRDefault="00055CAE" w:rsidP="00055CAE">
      <w:pPr>
        <w:pStyle w:val="aa"/>
        <w:ind w:firstLine="720"/>
        <w:jc w:val="both"/>
        <w:rPr>
          <w:u w:val="single"/>
        </w:rPr>
      </w:pPr>
      <w:r w:rsidRPr="00DE6AC0">
        <w:t xml:space="preserve">а) </w:t>
      </w:r>
      <w:r w:rsidRPr="00DE6AC0">
        <w:rPr>
          <w:u w:val="single"/>
        </w:rPr>
        <w:t>в повседневной деятельности:</w:t>
      </w:r>
    </w:p>
    <w:p w:rsidR="00055CAE" w:rsidRPr="00DE6AC0" w:rsidRDefault="00055CAE" w:rsidP="00055CAE">
      <w:pPr>
        <w:pStyle w:val="aa"/>
        <w:ind w:firstLine="720"/>
        <w:jc w:val="both"/>
      </w:pPr>
      <w:r w:rsidRPr="00DE6AC0">
        <w:t>- разрабатывает план предотвращения затопления поселения в особый период;</w:t>
      </w:r>
    </w:p>
    <w:p w:rsidR="00055CAE" w:rsidRPr="00DE6AC0" w:rsidRDefault="00055CAE" w:rsidP="00055CAE">
      <w:pPr>
        <w:pStyle w:val="aa"/>
        <w:ind w:firstLine="720"/>
        <w:jc w:val="both"/>
      </w:pPr>
      <w:r w:rsidRPr="00DE6AC0">
        <w:t>- разрабатывает план деятельности на период подготовки и проведения противопаводковых мероприятий;</w:t>
      </w:r>
    </w:p>
    <w:p w:rsidR="00055CAE" w:rsidRPr="00DE6AC0" w:rsidRDefault="00055CAE" w:rsidP="00055CAE">
      <w:pPr>
        <w:pStyle w:val="aa"/>
        <w:ind w:firstLine="720"/>
        <w:jc w:val="both"/>
      </w:pPr>
      <w:r w:rsidRPr="00DE6AC0">
        <w:t xml:space="preserve">- принимает участие в проверках и учениях по гражданской обороне и ЧС, проводимых на территории поселения. </w:t>
      </w:r>
    </w:p>
    <w:p w:rsidR="00055CAE" w:rsidRPr="00DE6AC0" w:rsidRDefault="00055CAE" w:rsidP="00055CAE">
      <w:pPr>
        <w:pStyle w:val="aa"/>
        <w:ind w:firstLine="720"/>
        <w:jc w:val="both"/>
      </w:pPr>
      <w:r w:rsidRPr="00DE6AC0">
        <w:t xml:space="preserve">б) </w:t>
      </w:r>
      <w:r w:rsidRPr="00DE6AC0">
        <w:rPr>
          <w:u w:val="single"/>
        </w:rPr>
        <w:t>при угрозе возникновения чрезвычайных ситуаций:</w:t>
      </w:r>
      <w:r w:rsidRPr="00DE6AC0">
        <w:t xml:space="preserve"> </w:t>
      </w:r>
    </w:p>
    <w:p w:rsidR="00055CAE" w:rsidRPr="00DE6AC0" w:rsidRDefault="00055CAE" w:rsidP="00055CAE">
      <w:pPr>
        <w:pStyle w:val="aa"/>
        <w:ind w:firstLine="720"/>
        <w:jc w:val="both"/>
      </w:pPr>
      <w:r w:rsidRPr="00DE6AC0">
        <w:t>- проверяет готовность противопаводковых органов к выполнению своих функциональных обязанностей;</w:t>
      </w:r>
    </w:p>
    <w:p w:rsidR="00055CAE" w:rsidRPr="00DE6AC0" w:rsidRDefault="00055CAE" w:rsidP="00055CAE">
      <w:pPr>
        <w:pStyle w:val="aa"/>
        <w:ind w:firstLine="720"/>
        <w:jc w:val="both"/>
      </w:pPr>
      <w:r w:rsidRPr="00DE6AC0">
        <w:lastRenderedPageBreak/>
        <w:t>- проводит инструктивные занятия с начальниками групп, руководителями предприятий по вопросам организации противопаводковых мероприятий и взаимодействия различных служб и предприятий.</w:t>
      </w:r>
    </w:p>
    <w:p w:rsidR="00055CAE" w:rsidRPr="00DE6AC0" w:rsidRDefault="00055CAE" w:rsidP="00055CAE">
      <w:pPr>
        <w:pStyle w:val="aa"/>
        <w:ind w:firstLine="720"/>
        <w:jc w:val="both"/>
      </w:pPr>
      <w:r w:rsidRPr="00DE6AC0">
        <w:t xml:space="preserve">в) </w:t>
      </w:r>
      <w:r w:rsidRPr="00DE6AC0">
        <w:rPr>
          <w:u w:val="single"/>
        </w:rPr>
        <w:t>в условиях чрезвычайных ситуаций (особый период):</w:t>
      </w:r>
    </w:p>
    <w:p w:rsidR="00055CAE" w:rsidRPr="00DE6AC0" w:rsidRDefault="00055CAE" w:rsidP="00055CAE">
      <w:pPr>
        <w:pStyle w:val="aa"/>
        <w:ind w:firstLine="720"/>
        <w:jc w:val="both"/>
      </w:pPr>
      <w:r w:rsidRPr="00DE6AC0">
        <w:t>- организует оповещение и сбор противопаводковых групп, уточняет задачи их начальникам;</w:t>
      </w:r>
    </w:p>
    <w:p w:rsidR="00055CAE" w:rsidRPr="00DE6AC0" w:rsidRDefault="00055CAE" w:rsidP="00055CAE">
      <w:pPr>
        <w:pStyle w:val="aa"/>
        <w:ind w:firstLine="720"/>
        <w:jc w:val="both"/>
      </w:pPr>
      <w:r w:rsidRPr="00DE6AC0">
        <w:t>- отдает соответствующие распоряжения начальникам групп на начало работы по выполнению плана основных противопаводковых мероприятий;</w:t>
      </w:r>
    </w:p>
    <w:p w:rsidR="00055CAE" w:rsidRPr="00DE6AC0" w:rsidRDefault="00055CAE" w:rsidP="00055CAE">
      <w:pPr>
        <w:pStyle w:val="aa"/>
        <w:ind w:firstLine="720"/>
        <w:jc w:val="both"/>
      </w:pPr>
      <w:r w:rsidRPr="00DE6AC0">
        <w:t>- контролирует работу противопаводковых групп, оказывает им всестороннюю помощь;</w:t>
      </w:r>
    </w:p>
    <w:p w:rsidR="00055CAE" w:rsidRPr="00DE6AC0" w:rsidRDefault="00055CAE" w:rsidP="00055CAE">
      <w:pPr>
        <w:pStyle w:val="aa"/>
        <w:ind w:firstLine="720"/>
        <w:jc w:val="both"/>
      </w:pPr>
      <w:r w:rsidRPr="00DE6AC0">
        <w:t>-  информирует о ходе реализации противопаводковых мероприятий руководство администрации  Серебрянского сельсовета Чулымского  района Новосибирской области создается с целью;</w:t>
      </w:r>
    </w:p>
    <w:p w:rsidR="00055CAE" w:rsidRPr="00DE6AC0" w:rsidRDefault="00055CAE" w:rsidP="00055CAE">
      <w:pPr>
        <w:pStyle w:val="aa"/>
        <w:ind w:firstLine="720"/>
        <w:jc w:val="both"/>
      </w:pPr>
      <w:r w:rsidRPr="00DE6AC0">
        <w:t>- при нарушении плана и сроков реализации противопаводковых мероприятий принимает меры к устранению причин, их вызвавших.</w:t>
      </w:r>
    </w:p>
    <w:p w:rsidR="00055CAE" w:rsidRPr="00DE6AC0" w:rsidRDefault="00055CAE" w:rsidP="00055CAE">
      <w:pPr>
        <w:pStyle w:val="aa"/>
        <w:ind w:firstLine="720"/>
        <w:jc w:val="both"/>
      </w:pPr>
      <w:r w:rsidRPr="00DE6AC0">
        <w:t>2. Комиссия имеет право:</w:t>
      </w:r>
    </w:p>
    <w:p w:rsidR="00055CAE" w:rsidRPr="00DE6AC0" w:rsidRDefault="00055CAE" w:rsidP="00055CAE">
      <w:pPr>
        <w:pStyle w:val="aa"/>
        <w:ind w:firstLine="720"/>
        <w:jc w:val="both"/>
      </w:pPr>
      <w:r w:rsidRPr="00DE6AC0">
        <w:t>- участвовать в рассмотрении входящих в компетенцию противопаводковой комиссии вопросов на заседаниях комиссии Серебрянского сельсовета Чулымского  района Новосибирской области создается с целью;</w:t>
      </w:r>
    </w:p>
    <w:p w:rsidR="00055CAE" w:rsidRPr="00DE6AC0" w:rsidRDefault="00055CAE" w:rsidP="00055CAE">
      <w:pPr>
        <w:pStyle w:val="aa"/>
        <w:ind w:firstLine="720"/>
        <w:jc w:val="both"/>
      </w:pPr>
      <w:r w:rsidRPr="00DE6AC0">
        <w:t>-  принимать в пределах своей компетенции решения по противопаводковым вопросам;</w:t>
      </w:r>
    </w:p>
    <w:p w:rsidR="00055CAE" w:rsidRPr="00DE6AC0" w:rsidRDefault="00055CAE" w:rsidP="00055CAE">
      <w:pPr>
        <w:pStyle w:val="aa"/>
        <w:ind w:firstLine="720"/>
        <w:jc w:val="both"/>
      </w:pPr>
      <w:r w:rsidRPr="00DE6AC0">
        <w:t>- осуществлять контроль за подготовкой и готовностью противопаводковых органов по выполнению задач по предназначению и мероприятий по обеспечению сохранности материальных ценностей;</w:t>
      </w:r>
    </w:p>
    <w:p w:rsidR="00055CAE" w:rsidRPr="00DE6AC0" w:rsidRDefault="00055CAE" w:rsidP="00055CAE">
      <w:pPr>
        <w:pStyle w:val="aa"/>
        <w:ind w:firstLine="720"/>
        <w:jc w:val="both"/>
      </w:pPr>
      <w:r w:rsidRPr="00DE6AC0">
        <w:t>- непосредственно руководить противопаводковыми работами в зоне бедствия;</w:t>
      </w:r>
    </w:p>
    <w:p w:rsidR="00055CAE" w:rsidRPr="00DE6AC0" w:rsidRDefault="00055CAE" w:rsidP="00055CAE">
      <w:pPr>
        <w:pStyle w:val="aa"/>
        <w:ind w:firstLine="720"/>
        <w:jc w:val="both"/>
      </w:pPr>
      <w:r w:rsidRPr="00DE6AC0">
        <w:t>- проводить заседания комиссии с заслушиванием на них руководителей противопаводковых органов по вопросам предотвращения гибели людей и обеспечения сохранности материальных ценностей.</w:t>
      </w:r>
    </w:p>
    <w:p w:rsidR="00055CAE" w:rsidRPr="00DE6AC0" w:rsidRDefault="00055CAE" w:rsidP="00055CAE">
      <w:pPr>
        <w:pStyle w:val="aa"/>
        <w:ind w:firstLine="720"/>
        <w:jc w:val="both"/>
      </w:pPr>
    </w:p>
    <w:p w:rsidR="00055CAE" w:rsidRPr="00DE6AC0" w:rsidRDefault="00055CAE" w:rsidP="00055CAE">
      <w:pPr>
        <w:pStyle w:val="aa"/>
        <w:ind w:firstLine="720"/>
        <w:jc w:val="center"/>
      </w:pPr>
      <w:r w:rsidRPr="00DE6AC0">
        <w:t>4. Организация работы комиссии</w:t>
      </w:r>
    </w:p>
    <w:p w:rsidR="00055CAE" w:rsidRPr="00DE6AC0" w:rsidRDefault="00055CAE" w:rsidP="00055CAE">
      <w:pPr>
        <w:pStyle w:val="aa"/>
        <w:ind w:firstLine="720"/>
        <w:jc w:val="center"/>
      </w:pPr>
    </w:p>
    <w:p w:rsidR="00055CAE" w:rsidRPr="00DE6AC0" w:rsidRDefault="00055CAE" w:rsidP="00055CAE">
      <w:pPr>
        <w:pStyle w:val="aa"/>
        <w:ind w:firstLine="720"/>
        <w:jc w:val="both"/>
      </w:pPr>
      <w:r w:rsidRPr="00DE6AC0">
        <w:t>Комиссия в период повседневной деятельности организует и проводит свою работу в соответствии с планом мероприятий, направленных на предупреждение затопления в особый период.</w:t>
      </w:r>
    </w:p>
    <w:p w:rsidR="00055CAE" w:rsidRPr="00DE6AC0" w:rsidRDefault="00055CAE" w:rsidP="00055CAE">
      <w:pPr>
        <w:pStyle w:val="aa"/>
        <w:ind w:firstLine="720"/>
        <w:jc w:val="both"/>
      </w:pPr>
      <w:r w:rsidRPr="00DE6AC0">
        <w:t>Руководит работой и контролирует качество планирования противопаводковых мероприятий, оказывает населению необходимую методическую помощь.</w:t>
      </w:r>
    </w:p>
    <w:p w:rsidR="00055CAE" w:rsidRPr="00DE6AC0" w:rsidRDefault="00055CAE" w:rsidP="00055CAE">
      <w:pPr>
        <w:pStyle w:val="aa"/>
        <w:ind w:firstLine="720"/>
        <w:jc w:val="both"/>
      </w:pPr>
      <w:r w:rsidRPr="00DE6AC0">
        <w:t>На заседаниях комиссия рассматривает вопросы планирования, обеспечения и реализации мероприятий по предотвращению гибели людей на водных объектах и сохранности имущества, с учетом повышения реальности планов и уменьшения времени реагирования на чрезвычайную ситуацию.</w:t>
      </w:r>
    </w:p>
    <w:p w:rsidR="00055CAE" w:rsidRPr="00DE6AC0" w:rsidRDefault="00055CAE" w:rsidP="00055CAE">
      <w:pPr>
        <w:pStyle w:val="aa"/>
        <w:ind w:firstLine="720"/>
        <w:jc w:val="both"/>
      </w:pPr>
      <w:r w:rsidRPr="00DE6AC0">
        <w:t>В пределах своей компетенции принимает решения, обязательные для выполнения организациями, предприятиями и учреждениями, находящимися на территории поселения, независимо от их ведомственной подчиненности и форм собственности.</w:t>
      </w:r>
    </w:p>
    <w:p w:rsidR="00055CAE" w:rsidRPr="00DE6AC0" w:rsidRDefault="00055CAE" w:rsidP="00055CAE">
      <w:pPr>
        <w:pStyle w:val="aa"/>
        <w:ind w:firstLine="720"/>
        <w:jc w:val="both"/>
      </w:pPr>
      <w:r w:rsidRPr="00DE6AC0">
        <w:t>При угрозе возникновения чрезвычайных ситуаций комиссия, в соответствии  проводит необходимые подготовительные противопаводковые мероприятия в зонах возможного затопления.</w:t>
      </w:r>
    </w:p>
    <w:p w:rsidR="00055CAE" w:rsidRPr="00DE6AC0" w:rsidRDefault="00055CAE" w:rsidP="00055CAE">
      <w:pPr>
        <w:pStyle w:val="aa"/>
        <w:ind w:firstLine="720"/>
        <w:jc w:val="both"/>
      </w:pPr>
      <w:r w:rsidRPr="00DE6AC0">
        <w:t>При реализации подготовительных противопаводковых мероприятий комиссия дает указания на развертывание опорных поисково-спасательных формирований в зонах, наиболее подверженных угрозе затопления. Определяет виды, типы и количество необходимых транспортных средств.</w:t>
      </w:r>
    </w:p>
    <w:p w:rsidR="00055CAE" w:rsidRPr="00DE6AC0" w:rsidRDefault="00055CAE" w:rsidP="00055CAE">
      <w:pPr>
        <w:pStyle w:val="aa"/>
        <w:ind w:firstLine="720"/>
        <w:jc w:val="both"/>
      </w:pPr>
      <w:r w:rsidRPr="00DE6AC0">
        <w:t>Члены комиссии выполняют задачи согласно своим функциональным обязанностям.</w:t>
      </w:r>
    </w:p>
    <w:p w:rsidR="00055CAE" w:rsidRPr="00DE6AC0" w:rsidRDefault="00055CAE" w:rsidP="00055CAE">
      <w:pPr>
        <w:pStyle w:val="aa"/>
        <w:ind w:firstLine="720"/>
        <w:jc w:val="both"/>
      </w:pPr>
      <w:r w:rsidRPr="00DE6AC0">
        <w:lastRenderedPageBreak/>
        <w:t>Председатель комиссии несет персональную ответственность за выполнение задач и функций, возложенных на комиссию, распределяет и утверждает обязанности между членами комиссии, организует их работу.</w:t>
      </w:r>
    </w:p>
    <w:p w:rsidR="00055CAE" w:rsidRPr="00DE6AC0" w:rsidRDefault="00055CAE" w:rsidP="00055CAE">
      <w:pPr>
        <w:jc w:val="both"/>
      </w:pPr>
    </w:p>
    <w:p w:rsidR="00055CAE" w:rsidRPr="00DE6AC0" w:rsidRDefault="00055CAE" w:rsidP="00055CAE">
      <w:pPr>
        <w:jc w:val="right"/>
      </w:pPr>
      <w:r w:rsidRPr="00DE6AC0">
        <w:t>Приложение 3</w:t>
      </w:r>
    </w:p>
    <w:p w:rsidR="00055CAE" w:rsidRPr="00DE6AC0" w:rsidRDefault="00055CAE" w:rsidP="00055CAE">
      <w:pPr>
        <w:jc w:val="right"/>
      </w:pPr>
      <w:r w:rsidRPr="00DE6AC0">
        <w:t>к постановлению администрации</w:t>
      </w:r>
    </w:p>
    <w:p w:rsidR="00055CAE" w:rsidRPr="00DE6AC0" w:rsidRDefault="00055CAE" w:rsidP="00055CAE">
      <w:pPr>
        <w:jc w:val="right"/>
      </w:pPr>
      <w:r w:rsidRPr="00DE6AC0">
        <w:t>Серебрянского сельсовета</w:t>
      </w:r>
    </w:p>
    <w:p w:rsidR="00055CAE" w:rsidRPr="00DE6AC0" w:rsidRDefault="00055CAE" w:rsidP="00055CAE">
      <w:pPr>
        <w:jc w:val="right"/>
      </w:pPr>
      <w:r w:rsidRPr="00DE6AC0">
        <w:t xml:space="preserve"> Чулымского  района</w:t>
      </w:r>
    </w:p>
    <w:p w:rsidR="00055CAE" w:rsidRPr="00DE6AC0" w:rsidRDefault="00055CAE" w:rsidP="00055CAE">
      <w:pPr>
        <w:jc w:val="right"/>
      </w:pPr>
      <w:r w:rsidRPr="00DE6AC0">
        <w:t xml:space="preserve"> Новосибирской области</w:t>
      </w:r>
    </w:p>
    <w:p w:rsidR="00055CAE" w:rsidRPr="00DE6AC0" w:rsidRDefault="00055CAE" w:rsidP="00055CAE">
      <w:pPr>
        <w:jc w:val="right"/>
      </w:pPr>
      <w:r w:rsidRPr="00DE6AC0">
        <w:t xml:space="preserve"> от 23.03.2015г.  №22  </w:t>
      </w:r>
    </w:p>
    <w:p w:rsidR="00055CAE" w:rsidRPr="00DE6AC0" w:rsidRDefault="00055CAE" w:rsidP="00055CAE">
      <w:pPr>
        <w:pStyle w:val="consnonformat0"/>
        <w:spacing w:before="0" w:after="0"/>
        <w:ind w:firstLine="720"/>
        <w:jc w:val="right"/>
        <w:rPr>
          <w:b/>
          <w:bCs/>
        </w:rPr>
      </w:pPr>
    </w:p>
    <w:p w:rsidR="00055CAE" w:rsidRPr="00DE6AC0" w:rsidRDefault="00055CAE" w:rsidP="00055CAE">
      <w:pPr>
        <w:pStyle w:val="aa"/>
        <w:jc w:val="both"/>
        <w:rPr>
          <w:b/>
          <w:bCs/>
        </w:rPr>
      </w:pPr>
    </w:p>
    <w:p w:rsidR="00055CAE" w:rsidRPr="00DE6AC0" w:rsidRDefault="00055CAE" w:rsidP="00055CAE">
      <w:pPr>
        <w:pStyle w:val="aa"/>
        <w:jc w:val="center"/>
        <w:rPr>
          <w:bCs/>
        </w:rPr>
      </w:pPr>
      <w:r w:rsidRPr="00DE6AC0">
        <w:rPr>
          <w:bCs/>
        </w:rPr>
        <w:t>ПЛАН</w:t>
      </w:r>
    </w:p>
    <w:p w:rsidR="00055CAE" w:rsidRPr="00DE6AC0" w:rsidRDefault="00055CAE" w:rsidP="00055CAE">
      <w:pPr>
        <w:pStyle w:val="aa"/>
        <w:jc w:val="center"/>
        <w:rPr>
          <w:bCs/>
        </w:rPr>
      </w:pPr>
      <w:r w:rsidRPr="00DE6AC0">
        <w:rPr>
          <w:bCs/>
        </w:rPr>
        <w:t>мероприятий, направленных на предупреждение затоплений</w:t>
      </w:r>
    </w:p>
    <w:p w:rsidR="00055CAE" w:rsidRPr="00DE6AC0" w:rsidRDefault="00055CAE" w:rsidP="00055CAE">
      <w:pPr>
        <w:pStyle w:val="aa"/>
        <w:jc w:val="center"/>
      </w:pPr>
      <w:r w:rsidRPr="00DE6AC0">
        <w:rPr>
          <w:bCs/>
        </w:rPr>
        <w:t xml:space="preserve">в период </w:t>
      </w:r>
      <w:r w:rsidRPr="00DE6AC0">
        <w:t>весеннего паводка в 2015 году</w:t>
      </w:r>
    </w:p>
    <w:p w:rsidR="00055CAE" w:rsidRPr="00DE6AC0" w:rsidRDefault="00055CAE" w:rsidP="00055CAE">
      <w:pPr>
        <w:pStyle w:val="aa"/>
        <w:jc w:val="center"/>
      </w:pPr>
      <w:r w:rsidRPr="00DE6AC0">
        <w:t>на территории  Серебрянского сельсовета Чулымского  района Новосибирской области создается с целью</w:t>
      </w:r>
    </w:p>
    <w:p w:rsidR="00055CAE" w:rsidRPr="00DE6AC0" w:rsidRDefault="00055CAE" w:rsidP="00055CAE">
      <w:pPr>
        <w:pStyle w:val="aa"/>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421"/>
        <w:gridCol w:w="2340"/>
        <w:gridCol w:w="3162"/>
      </w:tblGrid>
      <w:tr w:rsidR="00055CAE" w:rsidRPr="00DE6AC0" w:rsidTr="00055CAE">
        <w:tc>
          <w:tcPr>
            <w:tcW w:w="647"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w:t>
            </w:r>
          </w:p>
          <w:p w:rsidR="00055CAE" w:rsidRPr="00DE6AC0" w:rsidRDefault="00055CAE">
            <w:pPr>
              <w:pStyle w:val="aa"/>
              <w:spacing w:line="276" w:lineRule="auto"/>
              <w:jc w:val="both"/>
              <w:rPr>
                <w:lang w:eastAsia="en-US"/>
              </w:rPr>
            </w:pPr>
            <w:r w:rsidRPr="00DE6AC0">
              <w:rPr>
                <w:lang w:eastAsia="en-US"/>
              </w:rPr>
              <w:t>п/п</w:t>
            </w:r>
          </w:p>
        </w:tc>
        <w:tc>
          <w:tcPr>
            <w:tcW w:w="3421"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Наименование </w:t>
            </w:r>
          </w:p>
          <w:p w:rsidR="00055CAE" w:rsidRPr="00DE6AC0" w:rsidRDefault="00055CAE">
            <w:pPr>
              <w:pStyle w:val="aa"/>
              <w:spacing w:line="276" w:lineRule="auto"/>
              <w:jc w:val="both"/>
              <w:rPr>
                <w:lang w:eastAsia="en-US"/>
              </w:rPr>
            </w:pPr>
            <w:r w:rsidRPr="00DE6AC0">
              <w:rPr>
                <w:lang w:eastAsia="en-US"/>
              </w:rPr>
              <w:t>мероприятий</w:t>
            </w:r>
          </w:p>
        </w:tc>
        <w:tc>
          <w:tcPr>
            <w:tcW w:w="2340"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Сроки </w:t>
            </w:r>
          </w:p>
          <w:p w:rsidR="00055CAE" w:rsidRPr="00DE6AC0" w:rsidRDefault="00055CAE">
            <w:pPr>
              <w:pStyle w:val="aa"/>
              <w:spacing w:line="276" w:lineRule="auto"/>
              <w:jc w:val="both"/>
              <w:rPr>
                <w:lang w:eastAsia="en-US"/>
              </w:rPr>
            </w:pPr>
            <w:r w:rsidRPr="00DE6AC0">
              <w:rPr>
                <w:lang w:eastAsia="en-US"/>
              </w:rPr>
              <w:t>исполнения</w:t>
            </w:r>
          </w:p>
        </w:tc>
        <w:tc>
          <w:tcPr>
            <w:tcW w:w="3162"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Ответственный </w:t>
            </w:r>
          </w:p>
        </w:tc>
      </w:tr>
      <w:tr w:rsidR="00055CAE" w:rsidRPr="00DE6AC0" w:rsidTr="00055CAE">
        <w:tc>
          <w:tcPr>
            <w:tcW w:w="647"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 1</w:t>
            </w:r>
          </w:p>
        </w:tc>
        <w:tc>
          <w:tcPr>
            <w:tcW w:w="3421"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Проведение очистки улиц, территорий предприятий и жилого сектора от снега </w:t>
            </w:r>
          </w:p>
        </w:tc>
        <w:tc>
          <w:tcPr>
            <w:tcW w:w="2340"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Март </w:t>
            </w:r>
          </w:p>
        </w:tc>
        <w:tc>
          <w:tcPr>
            <w:tcW w:w="3162"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Администрация Серебрянского сельсовета Чулымского  района Новосибирской области  </w:t>
            </w:r>
          </w:p>
        </w:tc>
      </w:tr>
      <w:tr w:rsidR="00055CAE" w:rsidRPr="00DE6AC0" w:rsidTr="00055CAE">
        <w:tc>
          <w:tcPr>
            <w:tcW w:w="647"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 2</w:t>
            </w:r>
          </w:p>
        </w:tc>
        <w:tc>
          <w:tcPr>
            <w:tcW w:w="3421"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Очистка от снега колонок и подъездов к ним</w:t>
            </w:r>
          </w:p>
        </w:tc>
        <w:tc>
          <w:tcPr>
            <w:tcW w:w="2340"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Постоянно</w:t>
            </w:r>
          </w:p>
        </w:tc>
        <w:tc>
          <w:tcPr>
            <w:tcW w:w="3162"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Администрация Серебрянского сельсовета Чулымского  района Новосибирской области </w:t>
            </w:r>
          </w:p>
        </w:tc>
      </w:tr>
      <w:tr w:rsidR="00055CAE" w:rsidRPr="00DE6AC0" w:rsidTr="00055CAE">
        <w:tc>
          <w:tcPr>
            <w:tcW w:w="647"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3</w:t>
            </w:r>
          </w:p>
        </w:tc>
        <w:tc>
          <w:tcPr>
            <w:tcW w:w="3421"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Доведение до населения порядка действий и правил в случае наводнения (распространение памяток)</w:t>
            </w:r>
          </w:p>
        </w:tc>
        <w:tc>
          <w:tcPr>
            <w:tcW w:w="2340"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март - май</w:t>
            </w:r>
          </w:p>
        </w:tc>
        <w:tc>
          <w:tcPr>
            <w:tcW w:w="3162"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Администрация Серебрянского сельсовета Чулымского  района Новосибирской области</w:t>
            </w:r>
          </w:p>
        </w:tc>
      </w:tr>
      <w:tr w:rsidR="00055CAE" w:rsidRPr="00DE6AC0" w:rsidTr="00055CAE">
        <w:tc>
          <w:tcPr>
            <w:tcW w:w="647"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4</w:t>
            </w:r>
          </w:p>
        </w:tc>
        <w:tc>
          <w:tcPr>
            <w:tcW w:w="3421"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Откачка воды в местах подтопления, из подвалов жилых домов</w:t>
            </w:r>
          </w:p>
        </w:tc>
        <w:tc>
          <w:tcPr>
            <w:tcW w:w="2340"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По мере необходимости</w:t>
            </w:r>
          </w:p>
        </w:tc>
        <w:tc>
          <w:tcPr>
            <w:tcW w:w="3162" w:type="dxa"/>
            <w:tcBorders>
              <w:top w:val="single" w:sz="4" w:space="0" w:color="auto"/>
              <w:left w:val="single" w:sz="4" w:space="0" w:color="auto"/>
              <w:bottom w:val="single" w:sz="4" w:space="0" w:color="auto"/>
              <w:right w:val="single" w:sz="4" w:space="0" w:color="auto"/>
            </w:tcBorders>
            <w:vAlign w:val="center"/>
            <w:hideMark/>
          </w:tcPr>
          <w:p w:rsidR="00055CAE" w:rsidRPr="00DE6AC0" w:rsidRDefault="00055CAE">
            <w:pPr>
              <w:pStyle w:val="aa"/>
              <w:spacing w:line="276" w:lineRule="auto"/>
              <w:jc w:val="both"/>
              <w:rPr>
                <w:lang w:eastAsia="en-US"/>
              </w:rPr>
            </w:pPr>
            <w:r w:rsidRPr="00DE6AC0">
              <w:rPr>
                <w:lang w:eastAsia="en-US"/>
              </w:rPr>
              <w:t xml:space="preserve"> МУП «Серебрянское ЖКХ»</w:t>
            </w:r>
          </w:p>
        </w:tc>
      </w:tr>
    </w:tbl>
    <w:p w:rsidR="00055CAE" w:rsidRPr="00DE6AC0" w:rsidRDefault="00055CAE" w:rsidP="00055CAE">
      <w:pPr>
        <w:jc w:val="both"/>
      </w:pPr>
    </w:p>
    <w:p w:rsidR="00055CAE" w:rsidRPr="00DE6AC0" w:rsidRDefault="00055CAE" w:rsidP="00055CAE">
      <w:pPr>
        <w:jc w:val="center"/>
        <w:rPr>
          <w:color w:val="000000"/>
        </w:rPr>
      </w:pPr>
      <w:r w:rsidRPr="00DE6AC0">
        <w:rPr>
          <w:color w:val="000000"/>
        </w:rPr>
        <w:t>АДМИНИСТРАЦИЯ</w:t>
      </w:r>
    </w:p>
    <w:p w:rsidR="00055CAE" w:rsidRPr="00DE6AC0" w:rsidRDefault="00055CAE" w:rsidP="00055CAE">
      <w:pPr>
        <w:jc w:val="center"/>
        <w:rPr>
          <w:color w:val="000000"/>
        </w:rPr>
      </w:pPr>
      <w:r w:rsidRPr="00DE6AC0">
        <w:rPr>
          <w:color w:val="000000"/>
        </w:rPr>
        <w:t>СЕРЕБРЯНСКОГО СЕЛЬСОВЕТА</w:t>
      </w:r>
    </w:p>
    <w:p w:rsidR="00055CAE" w:rsidRPr="00DE6AC0" w:rsidRDefault="00055CAE" w:rsidP="00055CAE">
      <w:pPr>
        <w:jc w:val="center"/>
        <w:rPr>
          <w:color w:val="000000"/>
        </w:rPr>
      </w:pPr>
      <w:r w:rsidRPr="00DE6AC0">
        <w:rPr>
          <w:color w:val="000000"/>
        </w:rPr>
        <w:t>ЧУЛЫМСКОГО РАЙОНА НОВОСИБИРСКОЙ ОБЛАСТИ</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center"/>
        <w:rPr>
          <w:color w:val="000000"/>
        </w:rPr>
      </w:pPr>
      <w:r w:rsidRPr="00DE6AC0">
        <w:rPr>
          <w:color w:val="000000"/>
        </w:rPr>
        <w:t>П О С Т А Н О В Л Е Н И Е</w:t>
      </w:r>
    </w:p>
    <w:p w:rsidR="00055CAE" w:rsidRPr="00DE6AC0" w:rsidRDefault="00055CAE" w:rsidP="00055CAE">
      <w:pPr>
        <w:rPr>
          <w:color w:val="000000"/>
        </w:rPr>
      </w:pPr>
      <w:r w:rsidRPr="00DE6AC0">
        <w:rPr>
          <w:color w:val="000000"/>
        </w:rPr>
        <w:t xml:space="preserve">                                          </w:t>
      </w:r>
    </w:p>
    <w:p w:rsidR="00055CAE" w:rsidRPr="00DE6AC0" w:rsidRDefault="00055CAE" w:rsidP="00055CAE">
      <w:pPr>
        <w:rPr>
          <w:color w:val="000000"/>
        </w:rPr>
      </w:pPr>
      <w:r w:rsidRPr="00DE6AC0">
        <w:rPr>
          <w:color w:val="000000"/>
        </w:rPr>
        <w:t xml:space="preserve">           от   26.03.2015  г.                                                                          № 23</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с. Серебрянское</w:t>
      </w:r>
    </w:p>
    <w:p w:rsidR="00055CAE" w:rsidRPr="00DE6AC0" w:rsidRDefault="00055CAE" w:rsidP="00055CAE">
      <w:pPr>
        <w:rPr>
          <w:color w:val="000000"/>
        </w:rPr>
      </w:pPr>
    </w:p>
    <w:p w:rsidR="00055CAE" w:rsidRPr="00DE6AC0" w:rsidRDefault="00055CAE" w:rsidP="00055CAE">
      <w:pPr>
        <w:rPr>
          <w:color w:val="000000"/>
        </w:rPr>
      </w:pPr>
      <w:r w:rsidRPr="00DE6AC0">
        <w:rPr>
          <w:color w:val="000000"/>
        </w:rPr>
        <w:t xml:space="preserve">                       </w:t>
      </w:r>
    </w:p>
    <w:p w:rsidR="00055CAE" w:rsidRPr="00DE6AC0" w:rsidRDefault="00055CAE" w:rsidP="00055CAE">
      <w:pPr>
        <w:jc w:val="center"/>
        <w:rPr>
          <w:color w:val="000000"/>
        </w:rPr>
      </w:pPr>
      <w:r w:rsidRPr="00DE6AC0">
        <w:rPr>
          <w:color w:val="000000"/>
        </w:rPr>
        <w:t xml:space="preserve">О присвоении почтового адреса </w:t>
      </w:r>
    </w:p>
    <w:p w:rsidR="00055CAE" w:rsidRPr="00DE6AC0" w:rsidRDefault="00055CAE" w:rsidP="00055CAE">
      <w:pPr>
        <w:jc w:val="center"/>
        <w:rPr>
          <w:color w:val="000000"/>
        </w:rPr>
      </w:pPr>
    </w:p>
    <w:p w:rsidR="00055CAE" w:rsidRPr="00DE6AC0" w:rsidRDefault="00055CAE" w:rsidP="00055CAE">
      <w:pPr>
        <w:jc w:val="center"/>
        <w:rPr>
          <w:color w:val="000000"/>
        </w:rPr>
      </w:pPr>
    </w:p>
    <w:p w:rsidR="00055CAE" w:rsidRPr="00DE6AC0" w:rsidRDefault="00055CAE" w:rsidP="00055CAE">
      <w:pPr>
        <w:jc w:val="both"/>
        <w:rPr>
          <w:color w:val="000000"/>
        </w:rPr>
      </w:pPr>
      <w:r w:rsidRPr="00DE6AC0">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055CAE" w:rsidRPr="00DE6AC0" w:rsidRDefault="00055CAE" w:rsidP="00055CAE">
      <w:pPr>
        <w:jc w:val="both"/>
        <w:rPr>
          <w:color w:val="000000"/>
        </w:rPr>
      </w:pPr>
      <w:r w:rsidRPr="00DE6AC0">
        <w:rPr>
          <w:color w:val="000000"/>
        </w:rPr>
        <w:t xml:space="preserve">   администрация Серебрянского сельсовета</w:t>
      </w:r>
    </w:p>
    <w:p w:rsidR="00055CAE" w:rsidRPr="00DE6AC0" w:rsidRDefault="00055CAE" w:rsidP="00055CAE">
      <w:pPr>
        <w:jc w:val="both"/>
        <w:rPr>
          <w:color w:val="000000"/>
        </w:rPr>
      </w:pPr>
      <w:r w:rsidRPr="00DE6AC0">
        <w:rPr>
          <w:color w:val="000000"/>
        </w:rPr>
        <w:t xml:space="preserve">      ПОСТАНОВЛЯЕТ:</w:t>
      </w:r>
    </w:p>
    <w:p w:rsidR="00055CAE" w:rsidRPr="00DE6AC0" w:rsidRDefault="00055CAE" w:rsidP="00055CAE">
      <w:pPr>
        <w:jc w:val="both"/>
        <w:rPr>
          <w:color w:val="000000"/>
        </w:rPr>
      </w:pPr>
      <w:r w:rsidRPr="00DE6AC0">
        <w:rPr>
          <w:color w:val="000000"/>
        </w:rPr>
        <w:t xml:space="preserve"> 1. Квартире,   с кадастровым номером  54:30:000000:547   присвоить почтовый адрес: Новосибирская область, Чулымский район  с. Серебрянское, ул. Советская, дом 93, квартира 2.</w:t>
      </w:r>
    </w:p>
    <w:p w:rsidR="00055CAE" w:rsidRPr="00DE6AC0" w:rsidRDefault="00055CAE" w:rsidP="00055CAE">
      <w:pPr>
        <w:jc w:val="both"/>
        <w:rPr>
          <w:color w:val="000000"/>
        </w:rPr>
      </w:pPr>
      <w:r w:rsidRPr="00DE6AC0">
        <w:rPr>
          <w:color w:val="000000"/>
        </w:rPr>
        <w:t>2. Контроль за исполнением постановления оставляю за собой.</w:t>
      </w: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ind w:left="360"/>
        <w:jc w:val="both"/>
        <w:rPr>
          <w:color w:val="000000"/>
        </w:rPr>
      </w:pPr>
    </w:p>
    <w:p w:rsidR="00055CAE" w:rsidRPr="00DE6AC0" w:rsidRDefault="00055CAE" w:rsidP="00055CAE">
      <w:pPr>
        <w:jc w:val="both"/>
        <w:rPr>
          <w:color w:val="000000"/>
        </w:rPr>
      </w:pPr>
      <w:r w:rsidRPr="00DE6AC0">
        <w:rPr>
          <w:color w:val="000000"/>
        </w:rPr>
        <w:t xml:space="preserve"> Глава  Серебрянского сельсовета    </w:t>
      </w:r>
    </w:p>
    <w:p w:rsidR="00055CAE" w:rsidRPr="00DE6AC0" w:rsidRDefault="00055CAE" w:rsidP="00055CAE">
      <w:pPr>
        <w:jc w:val="both"/>
        <w:rPr>
          <w:color w:val="000000"/>
        </w:rPr>
      </w:pPr>
      <w:r w:rsidRPr="00DE6AC0">
        <w:rPr>
          <w:color w:val="000000"/>
        </w:rPr>
        <w:t>Чулымского района</w:t>
      </w:r>
    </w:p>
    <w:p w:rsidR="00055CAE" w:rsidRPr="00DE6AC0" w:rsidRDefault="00055CAE" w:rsidP="00055CAE">
      <w:pPr>
        <w:rPr>
          <w:color w:val="000000"/>
        </w:rPr>
      </w:pPr>
      <w:r w:rsidRPr="00DE6AC0">
        <w:rPr>
          <w:color w:val="000000"/>
        </w:rPr>
        <w:t>Новосибирской области                                                               А.Н. Писарев.</w:t>
      </w: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rPr>
          <w:color w:val="000000"/>
        </w:rPr>
      </w:pPr>
    </w:p>
    <w:p w:rsidR="00055CAE" w:rsidRPr="00C16B44" w:rsidRDefault="00055CAE" w:rsidP="00055CAE">
      <w:pPr>
        <w:rPr>
          <w:sz w:val="20"/>
          <w:szCs w:val="20"/>
        </w:rPr>
      </w:pPr>
      <w:r w:rsidRPr="00C16B44">
        <w:rPr>
          <w:sz w:val="20"/>
          <w:szCs w:val="20"/>
        </w:rPr>
        <w:t>Гутникова Н.А.</w:t>
      </w:r>
    </w:p>
    <w:p w:rsidR="00055CAE" w:rsidRPr="00C16B44" w:rsidRDefault="00055CAE" w:rsidP="00055CAE">
      <w:pPr>
        <w:jc w:val="both"/>
        <w:rPr>
          <w:sz w:val="20"/>
          <w:szCs w:val="20"/>
        </w:rPr>
      </w:pPr>
      <w:r w:rsidRPr="00C16B44">
        <w:rPr>
          <w:sz w:val="20"/>
          <w:szCs w:val="20"/>
        </w:rPr>
        <w:t>48-373</w:t>
      </w:r>
    </w:p>
    <w:p w:rsidR="00055CAE" w:rsidRPr="00DE6AC0" w:rsidRDefault="00055CAE" w:rsidP="00055CAE">
      <w:pPr>
        <w:rPr>
          <w:color w:val="000000"/>
        </w:rPr>
      </w:pPr>
    </w:p>
    <w:p w:rsidR="00055CAE" w:rsidRPr="00DE6AC0" w:rsidRDefault="00055CAE" w:rsidP="00055CAE">
      <w:pPr>
        <w:rPr>
          <w:color w:val="000000"/>
        </w:rPr>
      </w:pPr>
    </w:p>
    <w:p w:rsidR="00055CAE" w:rsidRPr="00DE6AC0" w:rsidRDefault="00055CAE" w:rsidP="00055CAE">
      <w:pPr>
        <w:jc w:val="center"/>
      </w:pPr>
    </w:p>
    <w:p w:rsidR="00055CAE" w:rsidRPr="00DE6AC0" w:rsidRDefault="00055CAE" w:rsidP="00055CAE">
      <w:pPr>
        <w:jc w:val="center"/>
      </w:pPr>
      <w:r w:rsidRPr="00DE6AC0">
        <w:t>СОВЕТ  ДЕПУТАТОВ</w:t>
      </w:r>
    </w:p>
    <w:p w:rsidR="00055CAE" w:rsidRPr="00DE6AC0" w:rsidRDefault="00055CAE" w:rsidP="00055CAE">
      <w:pPr>
        <w:jc w:val="center"/>
      </w:pPr>
      <w:r w:rsidRPr="00DE6AC0">
        <w:t>СЕРЕБРЯНСКОГО СЕЛЬСОВЕТА</w:t>
      </w:r>
    </w:p>
    <w:p w:rsidR="00055CAE" w:rsidRPr="00DE6AC0" w:rsidRDefault="00055CAE" w:rsidP="00055CAE">
      <w:pPr>
        <w:jc w:val="center"/>
      </w:pPr>
      <w:r w:rsidRPr="00DE6AC0">
        <w:t>ЧУЛЫМСКОГО РАЙОНА НОВОСИБИРСКОЙ ОБЛАСТИ</w:t>
      </w:r>
    </w:p>
    <w:p w:rsidR="00055CAE" w:rsidRPr="00DE6AC0" w:rsidRDefault="00055CAE" w:rsidP="00055CAE">
      <w:pPr>
        <w:jc w:val="center"/>
      </w:pPr>
      <w:r w:rsidRPr="00DE6AC0">
        <w:t>( четвертого созыва)</w:t>
      </w:r>
    </w:p>
    <w:p w:rsidR="00055CAE" w:rsidRPr="00DE6AC0" w:rsidRDefault="00055CAE" w:rsidP="00055CAE">
      <w:pPr>
        <w:jc w:val="center"/>
      </w:pPr>
    </w:p>
    <w:p w:rsidR="00055CAE" w:rsidRPr="00DE6AC0" w:rsidRDefault="00055CAE" w:rsidP="00055CAE">
      <w:pPr>
        <w:jc w:val="center"/>
      </w:pPr>
    </w:p>
    <w:p w:rsidR="00055CAE" w:rsidRPr="00DE6AC0" w:rsidRDefault="00055CAE" w:rsidP="00055CAE">
      <w:pPr>
        <w:jc w:val="center"/>
      </w:pPr>
      <w:r w:rsidRPr="00DE6AC0">
        <w:t>Р Е Ш Е Н И Е</w:t>
      </w:r>
    </w:p>
    <w:p w:rsidR="00055CAE" w:rsidRPr="00DE6AC0" w:rsidRDefault="00055CAE" w:rsidP="00055CAE">
      <w:pPr>
        <w:jc w:val="center"/>
      </w:pPr>
      <w:r w:rsidRPr="00DE6AC0">
        <w:t>сорок седьмой сес</w:t>
      </w:r>
    </w:p>
    <w:p w:rsidR="00055CAE" w:rsidRPr="00DE6AC0" w:rsidRDefault="00055CAE" w:rsidP="00055CAE">
      <w:pPr>
        <w:jc w:val="center"/>
      </w:pPr>
    </w:p>
    <w:p w:rsidR="00055CAE" w:rsidRPr="00DE6AC0" w:rsidRDefault="00055CAE" w:rsidP="00055CAE">
      <w:pPr>
        <w:jc w:val="center"/>
      </w:pPr>
      <w:r w:rsidRPr="00DE6AC0">
        <w:t>от  26.03.2015                    с. Серебрянское                                    №47</w:t>
      </w:r>
    </w:p>
    <w:p w:rsidR="00055CAE" w:rsidRPr="00DE6AC0" w:rsidRDefault="00055CAE" w:rsidP="00055CAE">
      <w:pPr>
        <w:jc w:val="center"/>
      </w:pPr>
    </w:p>
    <w:p w:rsidR="00055CAE" w:rsidRPr="00DE6AC0" w:rsidRDefault="00055CAE" w:rsidP="00055CAE">
      <w:pPr>
        <w:jc w:val="center"/>
      </w:pPr>
      <w:r w:rsidRPr="00DE6AC0">
        <w:t>Об утверждении отчета об исполнении  бюджета</w:t>
      </w:r>
    </w:p>
    <w:p w:rsidR="00055CAE" w:rsidRPr="00DE6AC0" w:rsidRDefault="00055CAE" w:rsidP="00055CAE">
      <w:pPr>
        <w:jc w:val="center"/>
      </w:pPr>
      <w:r w:rsidRPr="00DE6AC0">
        <w:t>Серебрянского сельсовета за 2014 год</w:t>
      </w:r>
    </w:p>
    <w:p w:rsidR="00055CAE" w:rsidRPr="00DE6AC0" w:rsidRDefault="00055CAE" w:rsidP="00055CAE">
      <w:pPr>
        <w:jc w:val="center"/>
      </w:pPr>
    </w:p>
    <w:p w:rsidR="00055CAE" w:rsidRPr="00DE6AC0" w:rsidRDefault="00055CAE" w:rsidP="00055CAE">
      <w:r w:rsidRPr="00DE6AC0">
        <w:t>Заслушав информацию специалиста-главного бухгалтера администрации</w:t>
      </w:r>
    </w:p>
    <w:p w:rsidR="00055CAE" w:rsidRPr="00DE6AC0" w:rsidRDefault="00055CAE" w:rsidP="00055CAE">
      <w:r w:rsidRPr="00DE6AC0">
        <w:t>Серебрянского сельсовета Мовшевой Г.М Совет депутатов</w:t>
      </w:r>
    </w:p>
    <w:p w:rsidR="00055CAE" w:rsidRPr="00DE6AC0" w:rsidRDefault="00055CAE" w:rsidP="00055CAE">
      <w:r w:rsidRPr="00DE6AC0">
        <w:t xml:space="preserve">РЕШИЛ: Отчет об  исполнения  бюджета Серебрянского сельсовета утвердить по доходам в сумме Шесть миллионов четыреста девяносто девять тысяч триста двадцать семь рублей </w:t>
      </w:r>
      <w:r w:rsidRPr="00DE6AC0">
        <w:lastRenderedPageBreak/>
        <w:t>33 коп  согласно приложения №1,по расходам в сумме Шесть миллионов восемь тысяч четыреста тридцать три рубля 69 копеек  согласно приложения №2</w:t>
      </w:r>
    </w:p>
    <w:p w:rsidR="00055CAE" w:rsidRPr="00DE6AC0" w:rsidRDefault="00055CAE" w:rsidP="00055CAE"/>
    <w:p w:rsidR="00055CAE" w:rsidRPr="00DE6AC0" w:rsidRDefault="00055CAE" w:rsidP="00055CAE">
      <w:r w:rsidRPr="00DE6AC0">
        <w:t>Исполнение плановых назначений по каждому виду доходного источника</w:t>
      </w:r>
    </w:p>
    <w:p w:rsidR="00055CAE" w:rsidRPr="00DE6AC0" w:rsidRDefault="00055CAE" w:rsidP="00055CAE"/>
    <w:p w:rsidR="00055CAE" w:rsidRPr="00DE6AC0" w:rsidRDefault="00055CAE" w:rsidP="00055CAE">
      <w:r w:rsidRPr="00DE6AC0">
        <w:t xml:space="preserve">                                                                                                                 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0"/>
        <w:gridCol w:w="1680"/>
        <w:gridCol w:w="1565"/>
        <w:gridCol w:w="1126"/>
      </w:tblGrid>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ДОХОДЫ бюджета -ВСЕГО</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6503983-00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6499327.33</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РоссийскойФедерации</w:t>
            </w:r>
          </w:p>
          <w:p w:rsidR="00055CAE" w:rsidRPr="00DE6AC0" w:rsidRDefault="00055CAE">
            <w:pPr>
              <w:spacing w:line="276" w:lineRule="auto"/>
              <w:rPr>
                <w:lang w:eastAsia="en-US"/>
              </w:rPr>
            </w:pPr>
            <w:r w:rsidRPr="00DE6AC0">
              <w:rPr>
                <w:lang w:eastAsia="en-US"/>
              </w:rPr>
              <w:t>18210102010010000110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191680-00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190645-92</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83.8%</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r w:rsidRPr="00DE6AC0">
              <w:rPr>
                <w:lang w:eastAsia="en-US"/>
              </w:rPr>
              <w:t>Налог на доходы физичиских лиц с доходов,полученных  физическими  лицами, в соответствии со статьей 228 Налогового кодекса Российской Федерации</w:t>
            </w:r>
          </w:p>
          <w:p w:rsidR="00055CAE" w:rsidRPr="00DE6AC0" w:rsidRDefault="00055CAE">
            <w:pPr>
              <w:spacing w:line="276" w:lineRule="auto"/>
              <w:rPr>
                <w:lang w:eastAsia="en-US"/>
              </w:rPr>
            </w:pPr>
          </w:p>
          <w:p w:rsidR="00055CAE" w:rsidRPr="00DE6AC0" w:rsidRDefault="00055CAE">
            <w:pPr>
              <w:spacing w:line="276" w:lineRule="auto"/>
              <w:rPr>
                <w:lang w:eastAsia="en-US"/>
              </w:rPr>
            </w:pPr>
            <w:r w:rsidRPr="00DE6AC0">
              <w:rPr>
                <w:lang w:eastAsia="en-US"/>
              </w:rPr>
              <w:t>18210102030010000110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140-00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139-50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99.6%</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Единый сельскохозяйственный  налог 18210503010010000110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4900-00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3624-28</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74.00%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Налог на имущество физических лиц,взимаемый по ставкам,применяемым к обьектам налогообложения,расположенным в границах поселений18210601030100000110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28430-00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28934-39</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101.8%</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Земельный налог,взимаемый по ставкам,</w:t>
            </w:r>
          </w:p>
          <w:p w:rsidR="00055CAE" w:rsidRPr="00DE6AC0" w:rsidRDefault="00055CAE">
            <w:pPr>
              <w:spacing w:line="276" w:lineRule="auto"/>
              <w:rPr>
                <w:lang w:eastAsia="en-US"/>
              </w:rPr>
            </w:pPr>
            <w:r w:rsidRPr="00DE6AC0">
              <w:rPr>
                <w:lang w:eastAsia="en-US"/>
              </w:rPr>
              <w:t xml:space="preserve">установленным в соответствии с подпунктом 1 пункта 1 статьи 394 Налогового кодекса Российской </w:t>
            </w:r>
          </w:p>
          <w:p w:rsidR="00055CAE" w:rsidRPr="00DE6AC0" w:rsidRDefault="00055CAE">
            <w:pPr>
              <w:spacing w:line="276" w:lineRule="auto"/>
              <w:rPr>
                <w:lang w:eastAsia="en-US"/>
              </w:rPr>
            </w:pPr>
            <w:r w:rsidRPr="00DE6AC0">
              <w:rPr>
                <w:lang w:eastAsia="en-US"/>
              </w:rPr>
              <w:t>Федерации и применяемым к обьектам</w:t>
            </w:r>
          </w:p>
          <w:p w:rsidR="00055CAE" w:rsidRPr="00DE6AC0" w:rsidRDefault="00055CAE">
            <w:pPr>
              <w:spacing w:line="276" w:lineRule="auto"/>
              <w:rPr>
                <w:lang w:eastAsia="en-US"/>
              </w:rPr>
            </w:pPr>
            <w:r w:rsidRPr="00DE6AC0">
              <w:rPr>
                <w:lang w:eastAsia="en-US"/>
              </w:rPr>
              <w:t>налогообложения, расположенным в границах поселений18210606013100000110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92706-00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94511-64</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101.9%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Земельный налог,взимаемый по ставкам,</w:t>
            </w:r>
          </w:p>
          <w:p w:rsidR="00055CAE" w:rsidRPr="00DE6AC0" w:rsidRDefault="00055CAE">
            <w:pPr>
              <w:spacing w:line="276" w:lineRule="auto"/>
              <w:rPr>
                <w:lang w:eastAsia="en-US"/>
              </w:rPr>
            </w:pPr>
            <w:r w:rsidRPr="00DE6AC0">
              <w:rPr>
                <w:lang w:eastAsia="en-US"/>
              </w:rPr>
              <w:t>установленным в соответствии с подпунктом 2 пункта 1 статьи 394 Налогового кодекса Российской Федерации и применяемым к обьектам</w:t>
            </w:r>
          </w:p>
          <w:p w:rsidR="00055CAE" w:rsidRPr="00DE6AC0" w:rsidRDefault="00055CAE">
            <w:pPr>
              <w:spacing w:line="276" w:lineRule="auto"/>
              <w:rPr>
                <w:lang w:eastAsia="en-US"/>
              </w:rPr>
            </w:pPr>
            <w:r w:rsidRPr="00DE6AC0">
              <w:rPr>
                <w:lang w:eastAsia="en-US"/>
              </w:rPr>
              <w:t>налогообложения, расположенным в границах поселений18210606023100000110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34468-00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34467-60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НАЛОГОВЫХ ДОХОДОВ</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352324-00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352323-33</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w:t>
            </w:r>
            <w:r w:rsidRPr="00DE6AC0">
              <w:rPr>
                <w:lang w:eastAsia="en-US"/>
              </w:rPr>
              <w:lastRenderedPageBreak/>
              <w:t>учреждений)</w:t>
            </w:r>
          </w:p>
          <w:p w:rsidR="00055CAE" w:rsidRPr="00DE6AC0" w:rsidRDefault="00055CAE">
            <w:pPr>
              <w:spacing w:line="276" w:lineRule="auto"/>
              <w:rPr>
                <w:lang w:eastAsia="en-US"/>
              </w:rPr>
            </w:pPr>
            <w:r w:rsidRPr="00DE6AC0">
              <w:rPr>
                <w:lang w:eastAsia="en-US"/>
              </w:rPr>
              <w:t>55511105035100000120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7500-00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7500-00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Доходы ,полученные в виде арендной платы за земельные участки государственная собственность на которые не разграничены и которые расположены в границах поселений</w:t>
            </w:r>
          </w:p>
          <w:p w:rsidR="00055CAE" w:rsidRPr="00DE6AC0" w:rsidRDefault="00055CAE">
            <w:pPr>
              <w:spacing w:line="276" w:lineRule="auto"/>
              <w:rPr>
                <w:lang w:eastAsia="en-US"/>
              </w:rPr>
            </w:pPr>
            <w:r w:rsidRPr="00DE6AC0">
              <w:rPr>
                <w:lang w:eastAsia="en-US"/>
              </w:rPr>
              <w:t>44411105013100000120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15100-00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10837-28</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71.8%</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Доходы от продажи земельных участков</w:t>
            </w:r>
          </w:p>
          <w:p w:rsidR="00055CAE" w:rsidRPr="00DE6AC0" w:rsidRDefault="00055CAE">
            <w:pPr>
              <w:spacing w:line="276" w:lineRule="auto"/>
              <w:rPr>
                <w:lang w:eastAsia="en-US"/>
              </w:rPr>
            </w:pPr>
            <w:r w:rsidRPr="00DE6AC0">
              <w:rPr>
                <w:lang w:eastAsia="en-US"/>
              </w:rPr>
              <w:t>государственная собственность на которые не раграничена и которые расположены в границах поселения</w:t>
            </w:r>
          </w:p>
          <w:p w:rsidR="00055CAE" w:rsidRPr="00DE6AC0" w:rsidRDefault="00055CAE">
            <w:pPr>
              <w:spacing w:line="276" w:lineRule="auto"/>
              <w:rPr>
                <w:lang w:eastAsia="en-US"/>
              </w:rPr>
            </w:pPr>
            <w:r w:rsidRPr="00DE6AC0">
              <w:rPr>
                <w:lang w:eastAsia="en-US"/>
              </w:rPr>
              <w:t>44411406013100000430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2139-00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2138-67</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доходы от оказания платных услуг(работ) получателями средств бюджетов поселений</w:t>
            </w:r>
          </w:p>
          <w:p w:rsidR="00055CAE" w:rsidRPr="00DE6AC0" w:rsidRDefault="00055CAE">
            <w:pPr>
              <w:spacing w:line="276" w:lineRule="auto"/>
              <w:rPr>
                <w:lang w:eastAsia="en-US"/>
              </w:rPr>
            </w:pPr>
            <w:r w:rsidRPr="00DE6AC0">
              <w:rPr>
                <w:lang w:eastAsia="en-US"/>
              </w:rPr>
              <w:t>55511301995100000130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49890-00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49890-00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Доходы поступающие в порядке возмещения расходов, понесенных в связи с эксплуатацией имущества поселений</w:t>
            </w:r>
          </w:p>
          <w:p w:rsidR="00055CAE" w:rsidRPr="00DE6AC0" w:rsidRDefault="00055CAE">
            <w:pPr>
              <w:spacing w:line="276" w:lineRule="auto"/>
              <w:rPr>
                <w:lang w:eastAsia="en-US"/>
              </w:rPr>
            </w:pPr>
            <w:r w:rsidRPr="00DE6AC0">
              <w:rPr>
                <w:lang w:eastAsia="en-US"/>
              </w:rPr>
              <w:t>55511302065100000130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2500-00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2108-47</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84.3%</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поступления от использования имущества,находящегося в собственности поселений(за  исключением имущества муниципальных бюджетныхи автономных учреждений,а также имущества муниципальных унитарных предприятий,в том числе казенных)</w:t>
            </w:r>
          </w:p>
          <w:p w:rsidR="00055CAE" w:rsidRPr="00DE6AC0" w:rsidRDefault="00055CAE">
            <w:pPr>
              <w:spacing w:line="276" w:lineRule="auto"/>
              <w:rPr>
                <w:lang w:eastAsia="en-US"/>
              </w:rPr>
            </w:pPr>
            <w:r w:rsidRPr="00DE6AC0">
              <w:rPr>
                <w:lang w:eastAsia="en-US"/>
              </w:rPr>
              <w:t>555111090045100000120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3916-00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3915-58</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Денежные взыскания(штрафы) установленные законами субьектами Российской Федерации за несоблюдение муниципальных правовых актов,</w:t>
            </w:r>
          </w:p>
          <w:p w:rsidR="00055CAE" w:rsidRPr="00DE6AC0" w:rsidRDefault="00055CAE">
            <w:pPr>
              <w:spacing w:line="276" w:lineRule="auto"/>
              <w:rPr>
                <w:lang w:eastAsia="en-US"/>
              </w:rPr>
            </w:pPr>
            <w:r w:rsidRPr="00DE6AC0">
              <w:rPr>
                <w:lang w:eastAsia="en-US"/>
              </w:rPr>
              <w:t>зачисляемые в бюджеты поселений</w:t>
            </w:r>
          </w:p>
          <w:p w:rsidR="00055CAE" w:rsidRPr="00DE6AC0" w:rsidRDefault="00055CAE">
            <w:pPr>
              <w:spacing w:line="276" w:lineRule="auto"/>
              <w:rPr>
                <w:lang w:eastAsia="en-US"/>
              </w:rPr>
            </w:pPr>
            <w:r w:rsidRPr="00DE6AC0">
              <w:rPr>
                <w:lang w:eastAsia="en-US"/>
              </w:rPr>
              <w:t>55511651040020000140</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3500-00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НЕНАЛОГОВЫХ ДОХОДОВ</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84545-00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79890-00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94,5%</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 ГО собственных доходов</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436869.00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432213.33</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98.9%</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БЕЗВОЗМЕЗДНЫЕ ПОСТУПЛЕНИЯ ОТ ДРУГИХ БЮДЖЕТОВ БЮДЖЕТНОЙ СИСТЕМЫ РОССИЙСКОЙ ФЕДЕРАЦИИ</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6067114.00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6067114.00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Дотации бюджетам поселений на выравнивание бюджетной обеспеченности</w:t>
            </w:r>
          </w:p>
          <w:p w:rsidR="00055CAE" w:rsidRPr="00DE6AC0" w:rsidRDefault="00055CAE">
            <w:pPr>
              <w:spacing w:line="276" w:lineRule="auto"/>
              <w:rPr>
                <w:lang w:eastAsia="en-US"/>
              </w:rPr>
            </w:pPr>
            <w:r w:rsidRPr="00DE6AC0">
              <w:rPr>
                <w:lang w:eastAsia="en-US"/>
              </w:rPr>
              <w:t>55520201001100000151</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4061600-00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4061600.00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субсидии бюджетам поселений</w:t>
            </w:r>
          </w:p>
          <w:p w:rsidR="00055CAE" w:rsidRPr="00DE6AC0" w:rsidRDefault="00055CAE">
            <w:pPr>
              <w:spacing w:line="276" w:lineRule="auto"/>
              <w:rPr>
                <w:lang w:eastAsia="en-US"/>
              </w:rPr>
            </w:pPr>
            <w:r w:rsidRPr="00DE6AC0">
              <w:rPr>
                <w:lang w:eastAsia="en-US"/>
              </w:rPr>
              <w:t>55520202999100000151</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1446714-00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1446714.00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Субвенции бюджетам поселений на осуществление первичного воинского учета на территориях,где отсутствуют военные </w:t>
            </w:r>
            <w:r w:rsidRPr="00DE6AC0">
              <w:rPr>
                <w:lang w:eastAsia="en-US"/>
              </w:rPr>
              <w:lastRenderedPageBreak/>
              <w:t>комиссариаты</w:t>
            </w:r>
          </w:p>
          <w:p w:rsidR="00055CAE" w:rsidRPr="00DE6AC0" w:rsidRDefault="00055CAE">
            <w:pPr>
              <w:spacing w:line="276" w:lineRule="auto"/>
              <w:rPr>
                <w:lang w:eastAsia="en-US"/>
              </w:rPr>
            </w:pPr>
            <w:r w:rsidRPr="00DE6AC0">
              <w:rPr>
                <w:lang w:eastAsia="en-US"/>
              </w:rPr>
              <w:t>55520203015100000151</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72700-00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72700-00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Прочие межбюджетные трансферты, передаваемые бюджетам поселений</w:t>
            </w:r>
          </w:p>
          <w:p w:rsidR="00055CAE" w:rsidRPr="00DE6AC0" w:rsidRDefault="00055CAE">
            <w:pPr>
              <w:spacing w:line="276" w:lineRule="auto"/>
              <w:rPr>
                <w:lang w:eastAsia="en-US"/>
              </w:rPr>
            </w:pPr>
            <w:r w:rsidRPr="00DE6AC0">
              <w:rPr>
                <w:lang w:eastAsia="en-US"/>
              </w:rPr>
              <w:t>55520204999100000151</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486000-00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486000-00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520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Субвенции бюджетам поселений на выполнение передаваемых полномочий субьектов Российской Федерации</w:t>
            </w:r>
          </w:p>
          <w:p w:rsidR="00055CAE" w:rsidRPr="00DE6AC0" w:rsidRDefault="00055CAE">
            <w:pPr>
              <w:spacing w:line="276" w:lineRule="auto"/>
              <w:rPr>
                <w:lang w:eastAsia="en-US"/>
              </w:rPr>
            </w:pPr>
            <w:r w:rsidRPr="00DE6AC0">
              <w:rPr>
                <w:lang w:eastAsia="en-US"/>
              </w:rPr>
              <w:t>55520203024100000151</w:t>
            </w:r>
          </w:p>
        </w:tc>
        <w:tc>
          <w:tcPr>
            <w:tcW w:w="168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c>
          <w:tcPr>
            <w:tcW w:w="1565"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c>
          <w:tcPr>
            <w:tcW w:w="1126"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bl>
    <w:p w:rsidR="00055CAE" w:rsidRPr="00DE6AC0" w:rsidRDefault="00055CAE" w:rsidP="00055CAE">
      <w:r w:rsidRPr="00DE6AC0">
        <w:t xml:space="preserve">                        </w:t>
      </w:r>
    </w:p>
    <w:p w:rsidR="00055CAE" w:rsidRPr="00DE6AC0" w:rsidRDefault="00055CAE" w:rsidP="00055CAE">
      <w:r w:rsidRPr="00DE6AC0">
        <w:t xml:space="preserve"> Функционнальная структура расходов за 2014 год</w:t>
      </w:r>
    </w:p>
    <w:p w:rsidR="00055CAE" w:rsidRPr="00DE6AC0" w:rsidRDefault="00055CAE" w:rsidP="00055CAE">
      <w:r w:rsidRPr="00DE6AC0">
        <w:t xml:space="preserve">                                                                                                                    Приложение№2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0"/>
        <w:gridCol w:w="2958"/>
        <w:gridCol w:w="1493"/>
        <w:gridCol w:w="1441"/>
        <w:gridCol w:w="859"/>
      </w:tblGrid>
      <w:tr w:rsidR="00055CAE" w:rsidRPr="00DE6AC0" w:rsidTr="00055CAE">
        <w:tc>
          <w:tcPr>
            <w:tcW w:w="2820"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Код расхода по бюджетной</w:t>
            </w:r>
          </w:p>
          <w:p w:rsidR="00055CAE" w:rsidRPr="00DE6AC0" w:rsidRDefault="00055CAE">
            <w:pPr>
              <w:spacing w:line="276" w:lineRule="auto"/>
              <w:rPr>
                <w:lang w:eastAsia="en-US"/>
              </w:rPr>
            </w:pPr>
            <w:r w:rsidRPr="00DE6AC0">
              <w:rPr>
                <w:lang w:eastAsia="en-US"/>
              </w:rPr>
              <w:t>классификации</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План </w:t>
            </w:r>
          </w:p>
          <w:p w:rsidR="00055CAE" w:rsidRPr="00DE6AC0" w:rsidRDefault="00055CAE">
            <w:pPr>
              <w:spacing w:line="276" w:lineRule="auto"/>
              <w:rPr>
                <w:lang w:eastAsia="en-US"/>
              </w:rPr>
            </w:pPr>
            <w:r w:rsidRPr="00DE6AC0">
              <w:rPr>
                <w:lang w:eastAsia="en-US"/>
              </w:rPr>
              <w:t>2014 год</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Фактически</w:t>
            </w:r>
          </w:p>
          <w:p w:rsidR="00055CAE" w:rsidRPr="00DE6AC0" w:rsidRDefault="00055CAE">
            <w:pPr>
              <w:spacing w:line="276" w:lineRule="auto"/>
              <w:rPr>
                <w:lang w:eastAsia="en-US"/>
              </w:rPr>
            </w:pPr>
            <w:r w:rsidRPr="00DE6AC0">
              <w:rPr>
                <w:lang w:eastAsia="en-US"/>
              </w:rPr>
              <w:t>исполнено</w:t>
            </w:r>
          </w:p>
          <w:p w:rsidR="00055CAE" w:rsidRPr="00DE6AC0" w:rsidRDefault="00055CAE">
            <w:pPr>
              <w:spacing w:line="276" w:lineRule="auto"/>
              <w:rPr>
                <w:lang w:eastAsia="en-US"/>
              </w:rPr>
            </w:pPr>
            <w:r w:rsidRPr="00DE6AC0">
              <w:rPr>
                <w:lang w:eastAsia="en-US"/>
              </w:rPr>
              <w:t>2014 год</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выпол</w:t>
            </w:r>
          </w:p>
          <w:p w:rsidR="00055CAE" w:rsidRPr="00DE6AC0" w:rsidRDefault="00055CAE">
            <w:pPr>
              <w:spacing w:line="276" w:lineRule="auto"/>
              <w:rPr>
                <w:lang w:eastAsia="en-US"/>
              </w:rPr>
            </w:pPr>
            <w:r w:rsidRPr="00DE6AC0">
              <w:rPr>
                <w:lang w:eastAsia="en-US"/>
              </w:rPr>
              <w:t>нение</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Расходы бюджета Всего</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6865074.00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6008433.69</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87.5%</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Заработная плата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555 0102 8800211 121 211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354104.84</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354104.84</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Начисления на выплаты</w:t>
            </w:r>
          </w:p>
          <w:p w:rsidR="00055CAE" w:rsidRPr="00DE6AC0" w:rsidRDefault="00055CAE">
            <w:pPr>
              <w:spacing w:line="276" w:lineRule="auto"/>
              <w:rPr>
                <w:lang w:eastAsia="en-US"/>
              </w:rPr>
            </w:pPr>
            <w:r w:rsidRPr="00DE6AC0">
              <w:rPr>
                <w:lang w:eastAsia="en-US"/>
              </w:rPr>
              <w:t>по охране труда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555 0102 8800211 121 213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106939-66</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106939-66</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r w:rsidRPr="00DE6AC0">
              <w:rPr>
                <w:lang w:eastAsia="en-US"/>
              </w:rPr>
              <w:t>ИТОГО ПО 0102 Функционирование высшего должностного лица субьекта Российской Федерации и муниципального образования</w:t>
            </w:r>
          </w:p>
          <w:p w:rsidR="00055CAE" w:rsidRPr="00DE6AC0" w:rsidRDefault="00055CAE">
            <w:pPr>
              <w:spacing w:line="276" w:lineRule="auto"/>
              <w:rPr>
                <w:lang w:eastAsia="en-US"/>
              </w:rPr>
            </w:pP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461044-50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461044-50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Заработная плата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555 0104 8800411 121  211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699735-12</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699735-12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Начисления на выплаты</w:t>
            </w:r>
          </w:p>
          <w:p w:rsidR="00055CAE" w:rsidRPr="00DE6AC0" w:rsidRDefault="00055CAE">
            <w:pPr>
              <w:spacing w:line="276" w:lineRule="auto"/>
              <w:rPr>
                <w:lang w:eastAsia="en-US"/>
              </w:rPr>
            </w:pPr>
            <w:r w:rsidRPr="00DE6AC0">
              <w:rPr>
                <w:lang w:eastAsia="en-US"/>
              </w:rPr>
              <w:t>по оплате труда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555 0104 8800411 121 213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207464-93</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207464-93</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выплаты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555 0104 8800419 122 212</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1500-00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1500-00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555 0104 8800419 122 226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Услуги связи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555 0104 8800419 242 221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57011-74</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63.34</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555 0104 8800419  242 225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7900-00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7900-00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555 0104 8800419 242 226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83850-00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82850-00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98.81</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  основныхсредств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555 0104 8800419 242 310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7030-00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7030-00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Коммунальные 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555 0104 8800419 244 223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73907-42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82.12</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555 0104 8800419 244 225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12435-00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12435-00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17610-17</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17610-17</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555 0104 8800419 244 290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113316-00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92259-87</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81.42</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555 0104 8800419 851 290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10917-00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10917-00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555 0104 8800419 852 290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19022-17</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19022-17</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555 0104 0507019  244 340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0104 Функционирование высших исполнительных органов государственной власти субьектов РФ,местных администраций</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1364928-39</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1293791-42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94.79</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Перечисления другим бюджетам  бюджетной системы Российской Федерации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555 0106  8800419 540 251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22900-00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22900-00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0106 Обеспечение деятельности финансовых,налоговых и таможенных органов и органов финансового надзора</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22900-00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22900-00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555 0113 8801013 244 226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48541-12</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48541-12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ИТОГОпо 0113 Другие общегосударственные вопросы</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48541-12</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48541-12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Заработная плата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555 0203 9905118 121 211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55146-00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55146-00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Начисления  на выплаты</w:t>
            </w:r>
          </w:p>
          <w:p w:rsidR="00055CAE" w:rsidRPr="00DE6AC0" w:rsidRDefault="00055CAE">
            <w:pPr>
              <w:spacing w:line="276" w:lineRule="auto"/>
              <w:rPr>
                <w:lang w:eastAsia="en-US"/>
              </w:rPr>
            </w:pPr>
            <w:r w:rsidRPr="00DE6AC0">
              <w:rPr>
                <w:lang w:eastAsia="en-US"/>
              </w:rPr>
              <w:t xml:space="preserve">по оплате труда </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555 0203 9905118 121 213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16654-00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16654-00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555 0203 9905118 244 340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0203 Национальная оборона</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72700-00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72700-00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 555 0309 8801309 244 225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40761-00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40761-00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0309Предупреждение и ликвидация последствий чрезвычайных ситуаций</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40761-00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40761-00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555 0409 8800409  244 226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30500-00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9150-00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30.00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ИТОГОпо дорожному хозяйству0409</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30500-00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9150-00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30.00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555 0412 4110405 244 226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93290-00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93290-00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И Т О ГО по 0412 Национальная </w:t>
            </w:r>
            <w:r w:rsidRPr="00DE6AC0">
              <w:rPr>
                <w:lang w:eastAsia="en-US"/>
              </w:rPr>
              <w:lastRenderedPageBreak/>
              <w:t>экономика</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93290-00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93290-00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555 0502 0307051 243 225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1334424-00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1334424-00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 ,услуги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555 0502 8800518 414 226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118078-52</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118078-52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 ,услуги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555 0502 8800518 244 226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160000-00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160000-00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основных средств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555 0502 8800518 244 310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51500-00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51500-00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Безвозмездные перечисления государственным и муниципальным организациям</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555 0502 0302054 810 241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200000-00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200000-00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Безвозмездные перечисления государственным и муниципальным организациям</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555 0502 0908161 810 241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Безвозмездные перечисления государственным и муниципальным организациям</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555 0502 8800518 810 241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555 0502 8800042 243 225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371606-34</w:t>
            </w:r>
          </w:p>
        </w:tc>
        <w:tc>
          <w:tcPr>
            <w:tcW w:w="1441"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859"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i/>
                <w:lang w:eastAsia="en-US"/>
              </w:rPr>
            </w:pPr>
            <w:r w:rsidRPr="00DE6AC0">
              <w:rPr>
                <w:i/>
                <w:lang w:eastAsia="en-US"/>
              </w:rPr>
              <w:t>ИТОГО по 0502Жилищно-коммунальное хозяйство</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2255608-86</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1884002-52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83.52</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Коммунальные 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555 0503 8800100  244 223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11782-00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5915-66</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50.21</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555 0503 8800100 244  340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6967-00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6967-00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555 0503  8800500 244 225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465541-00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95000-00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19-57</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555 0503 8800500 244  340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3502-00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3502-00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благоустрой-</w:t>
            </w:r>
          </w:p>
          <w:p w:rsidR="00055CAE" w:rsidRPr="00DE6AC0" w:rsidRDefault="00055CAE">
            <w:pPr>
              <w:spacing w:line="276" w:lineRule="auto"/>
              <w:rPr>
                <w:lang w:eastAsia="en-US"/>
              </w:rPr>
            </w:pPr>
            <w:r w:rsidRPr="00DE6AC0">
              <w:rPr>
                <w:lang w:eastAsia="en-US"/>
              </w:rPr>
              <w:t xml:space="preserve">ству 0503 </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487792-00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111384-66</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22.83</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Заработная плата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555.0801 8808001 111 211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1201115-64</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1201115-64</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Начисления  на выплаты</w:t>
            </w:r>
          </w:p>
          <w:p w:rsidR="00055CAE" w:rsidRPr="00DE6AC0" w:rsidRDefault="00055CAE">
            <w:pPr>
              <w:spacing w:line="276" w:lineRule="auto"/>
              <w:rPr>
                <w:lang w:eastAsia="en-US"/>
              </w:rPr>
            </w:pPr>
            <w:r w:rsidRPr="00DE6AC0">
              <w:rPr>
                <w:lang w:eastAsia="en-US"/>
              </w:rPr>
              <w:t>по оплате труда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555.0801 8808001 111 213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362735-66</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362735-66</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Услуги связи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555.0801 8808001 242 221</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24000-00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20265-48</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84.43</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555  0801 8808001 242 225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555.0801 8808001 242 226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8500-00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8500-00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Коммунальные 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555.0801 8808001 244 223</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227000-00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214964-94</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94.70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lastRenderedPageBreak/>
              <w:t>Работы,услуги по содержанию имущества</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555  0801 8808001 244 225</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12000-00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555.0801 8808001 244 226</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9288-67</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9288-67</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555.0801 8808001 244 290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34000-00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34000-00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основных средств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555 0801 8808001 244 310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9100-00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9100-00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555 0801 8808001 244 340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69850-00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69479-92</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99.47</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555.0801 8808001 851 290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23213-00</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23213-00</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95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555.0801 8808001 852 290</w:t>
            </w: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5305-16</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5305-16</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r w:rsidR="00055CAE" w:rsidRPr="00DE6AC0" w:rsidTr="00055CAE">
        <w:tc>
          <w:tcPr>
            <w:tcW w:w="282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ИТОГО по 0801 разделу</w:t>
            </w:r>
          </w:p>
          <w:p w:rsidR="00055CAE" w:rsidRPr="00DE6AC0" w:rsidRDefault="00055CAE">
            <w:pPr>
              <w:spacing w:line="276" w:lineRule="auto"/>
              <w:rPr>
                <w:lang w:eastAsia="en-US"/>
              </w:rPr>
            </w:pPr>
            <w:r w:rsidRPr="00DE6AC0">
              <w:rPr>
                <w:lang w:eastAsia="en-US"/>
              </w:rPr>
              <w:t xml:space="preserve">Культура </w:t>
            </w:r>
          </w:p>
        </w:tc>
        <w:tc>
          <w:tcPr>
            <w:tcW w:w="295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1987008-13</w:t>
            </w:r>
          </w:p>
        </w:tc>
        <w:tc>
          <w:tcPr>
            <w:tcW w:w="1441"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1970868-47</w:t>
            </w:r>
          </w:p>
        </w:tc>
        <w:tc>
          <w:tcPr>
            <w:tcW w:w="859"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100</w:t>
            </w:r>
          </w:p>
        </w:tc>
      </w:tr>
    </w:tbl>
    <w:p w:rsidR="00055CAE" w:rsidRPr="00DE6AC0" w:rsidRDefault="00055CAE" w:rsidP="00055CAE"/>
    <w:p w:rsidR="00055CAE" w:rsidRPr="00DE6AC0" w:rsidRDefault="00055CAE" w:rsidP="00055CAE">
      <w:r w:rsidRPr="00DE6AC0">
        <w:t xml:space="preserve">                                                                              Приложение №3</w:t>
      </w:r>
    </w:p>
    <w:p w:rsidR="00055CAE" w:rsidRPr="00DE6AC0" w:rsidRDefault="00055CAE" w:rsidP="00055CAE"/>
    <w:p w:rsidR="00055CAE" w:rsidRPr="00DE6AC0" w:rsidRDefault="00055CAE" w:rsidP="00055CAE">
      <w:r w:rsidRPr="00DE6AC0">
        <w:t>Исполнение бюджета по кодам операции сектора государственного управления(КОСГУ)</w:t>
      </w:r>
    </w:p>
    <w:p w:rsidR="00055CAE" w:rsidRPr="00DE6AC0" w:rsidRDefault="00055CAE" w:rsidP="00055C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2318"/>
        <w:gridCol w:w="4063"/>
      </w:tblGrid>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Наименование</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Статья расходов</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План                           Факт</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Заработная плата</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211</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2310101-60                         2310101.60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выплаты</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212</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   1500-00                                  1500-00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Начисления на выплаты</w:t>
            </w:r>
          </w:p>
          <w:p w:rsidR="00055CAE" w:rsidRPr="00DE6AC0" w:rsidRDefault="00055CAE">
            <w:pPr>
              <w:spacing w:line="276" w:lineRule="auto"/>
              <w:rPr>
                <w:lang w:eastAsia="en-US"/>
              </w:rPr>
            </w:pPr>
            <w:r w:rsidRPr="00DE6AC0">
              <w:rPr>
                <w:lang w:eastAsia="en-US"/>
              </w:rPr>
              <w:t>по оплате труда</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213</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693794-25                             693794-25</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Услуги связи</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221</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114000-00                              77277-22</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Транспортные расходы</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222</w:t>
            </w:r>
          </w:p>
        </w:tc>
        <w:tc>
          <w:tcPr>
            <w:tcW w:w="4063"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Коммунальные услуги</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223</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328782-00                            294788-02</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Работы,услуги по содержанию имущества</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225</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2245567-34                         1503420-00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работы,услуги</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226</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569706-48                            547356-48</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Безвозмездные перечисления государственным и муниципальным организациям</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241</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220000-00                             220000-00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Перечисления другим бюджетам  бюджетной системы Российской Федерации</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251</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22900-00                                22900-00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Прочие расходы</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290</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96457-33                                96457-33</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основных средств</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310</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67630-00                                67630-00</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Увеличение стоимости</w:t>
            </w:r>
          </w:p>
          <w:p w:rsidR="00055CAE" w:rsidRPr="00DE6AC0" w:rsidRDefault="00055CAE">
            <w:pPr>
              <w:spacing w:line="276" w:lineRule="auto"/>
              <w:rPr>
                <w:lang w:eastAsia="en-US"/>
              </w:rPr>
            </w:pPr>
            <w:r w:rsidRPr="00DE6AC0">
              <w:rPr>
                <w:lang w:eastAsia="en-US"/>
              </w:rPr>
              <w:t>материальных запасов</w:t>
            </w:r>
          </w:p>
        </w:tc>
        <w:tc>
          <w:tcPr>
            <w:tcW w:w="2318"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340</w:t>
            </w: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194635-00                           173208-79</w:t>
            </w:r>
          </w:p>
        </w:tc>
      </w:tr>
      <w:tr w:rsidR="00055CAE" w:rsidRPr="00DE6AC0" w:rsidTr="00055CAE">
        <w:tc>
          <w:tcPr>
            <w:tcW w:w="3190"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ВСЕГО</w:t>
            </w:r>
          </w:p>
        </w:tc>
        <w:tc>
          <w:tcPr>
            <w:tcW w:w="2318" w:type="dxa"/>
            <w:tcBorders>
              <w:top w:val="single" w:sz="4" w:space="0" w:color="auto"/>
              <w:left w:val="single" w:sz="4" w:space="0" w:color="auto"/>
              <w:bottom w:val="single" w:sz="4" w:space="0" w:color="auto"/>
              <w:right w:val="single" w:sz="4" w:space="0" w:color="auto"/>
            </w:tcBorders>
          </w:tcPr>
          <w:p w:rsidR="00055CAE" w:rsidRPr="00DE6AC0" w:rsidRDefault="00055CAE">
            <w:pPr>
              <w:spacing w:line="276" w:lineRule="auto"/>
              <w:rPr>
                <w:lang w:eastAsia="en-US"/>
              </w:rPr>
            </w:pPr>
          </w:p>
        </w:tc>
        <w:tc>
          <w:tcPr>
            <w:tcW w:w="4063" w:type="dxa"/>
            <w:tcBorders>
              <w:top w:val="single" w:sz="4" w:space="0" w:color="auto"/>
              <w:left w:val="single" w:sz="4" w:space="0" w:color="auto"/>
              <w:bottom w:val="single" w:sz="4" w:space="0" w:color="auto"/>
              <w:right w:val="single" w:sz="4" w:space="0" w:color="auto"/>
            </w:tcBorders>
            <w:hideMark/>
          </w:tcPr>
          <w:p w:rsidR="00055CAE" w:rsidRPr="00DE6AC0" w:rsidRDefault="00055CAE">
            <w:pPr>
              <w:spacing w:line="276" w:lineRule="auto"/>
              <w:rPr>
                <w:lang w:eastAsia="en-US"/>
              </w:rPr>
            </w:pPr>
            <w:r w:rsidRPr="00DE6AC0">
              <w:rPr>
                <w:lang w:eastAsia="en-US"/>
              </w:rPr>
              <w:t xml:space="preserve"> 6865074-00                     60087433-69</w:t>
            </w:r>
          </w:p>
        </w:tc>
      </w:tr>
    </w:tbl>
    <w:p w:rsidR="00055CAE" w:rsidRPr="00DE6AC0" w:rsidRDefault="00055CAE" w:rsidP="00055CAE"/>
    <w:p w:rsidR="00055CAE" w:rsidRPr="00DE6AC0" w:rsidRDefault="00055CAE" w:rsidP="00055CAE">
      <w:r w:rsidRPr="00DE6AC0">
        <w:lastRenderedPageBreak/>
        <w:t>4.Отчет об исполнения  бюджета Серебрянского сельсовета  опубликовать в местном печатном издании Серебрянский вестник»</w:t>
      </w:r>
    </w:p>
    <w:p w:rsidR="00055CAE" w:rsidRPr="00DE6AC0" w:rsidRDefault="00055CAE" w:rsidP="00055CAE"/>
    <w:p w:rsidR="00055CAE" w:rsidRPr="00DE6AC0" w:rsidRDefault="00055CAE" w:rsidP="00055CAE"/>
    <w:p w:rsidR="00055CAE" w:rsidRPr="00DE6AC0" w:rsidRDefault="00055CAE" w:rsidP="00055CAE"/>
    <w:p w:rsidR="00055CAE" w:rsidRPr="00DE6AC0" w:rsidRDefault="00055CAE" w:rsidP="00055CAE"/>
    <w:p w:rsidR="00055CAE" w:rsidRPr="00DE6AC0" w:rsidRDefault="00055CAE" w:rsidP="00055CAE">
      <w:r w:rsidRPr="00DE6AC0">
        <w:t xml:space="preserve">Глава Серебрянского сельсовета                                                                  </w:t>
      </w:r>
    </w:p>
    <w:p w:rsidR="00055CAE" w:rsidRPr="00DE6AC0" w:rsidRDefault="00055CAE" w:rsidP="00055CAE">
      <w:r w:rsidRPr="00DE6AC0">
        <w:t xml:space="preserve">Чулымского района Новосибирской области                                           А.Н.Писарев                                         </w:t>
      </w:r>
    </w:p>
    <w:p w:rsidR="00055CAE" w:rsidRPr="00DE6AC0" w:rsidRDefault="00055CAE" w:rsidP="00055CAE"/>
    <w:p w:rsidR="00055CAE" w:rsidRPr="00DE6AC0" w:rsidRDefault="00055CAE" w:rsidP="00055CAE"/>
    <w:p w:rsidR="00055CAE" w:rsidRPr="00DE6AC0" w:rsidRDefault="00055CAE" w:rsidP="00055CAE"/>
    <w:p w:rsidR="00055CAE" w:rsidRPr="00DE6AC0" w:rsidRDefault="00055CAE" w:rsidP="00055CAE"/>
    <w:p w:rsidR="00055CAE" w:rsidRPr="00DE6AC0" w:rsidRDefault="00055CAE" w:rsidP="00055CAE">
      <w:r w:rsidRPr="00DE6AC0">
        <w:t xml:space="preserve">Председатель Совета депутатов </w:t>
      </w:r>
    </w:p>
    <w:p w:rsidR="00055CAE" w:rsidRPr="00DE6AC0" w:rsidRDefault="00055CAE" w:rsidP="00055CAE">
      <w:r w:rsidRPr="00DE6AC0">
        <w:t>Серебрянского      сельсовета</w:t>
      </w:r>
    </w:p>
    <w:p w:rsidR="00055CAE" w:rsidRPr="00DE6AC0" w:rsidRDefault="00055CAE" w:rsidP="00055CAE">
      <w:r w:rsidRPr="00DE6AC0">
        <w:t>Чулымского района Новосибирской области                                           В.Н.Крюгер.</w:t>
      </w:r>
    </w:p>
    <w:p w:rsidR="00055CAE" w:rsidRPr="00DE6AC0" w:rsidRDefault="00055CAE" w:rsidP="00055CAE"/>
    <w:p w:rsidR="00055CAE" w:rsidRPr="00DE6AC0" w:rsidRDefault="00055CAE" w:rsidP="00055CAE"/>
    <w:p w:rsidR="002D0C17" w:rsidRPr="00DE6AC0" w:rsidRDefault="002D0C17" w:rsidP="00122775">
      <w:pPr>
        <w:rPr>
          <w:rFonts w:ascii="Arial" w:hAnsi="Arial" w:cs="Arial"/>
        </w:rPr>
      </w:pPr>
    </w:p>
    <w:p w:rsidR="002D0C17" w:rsidRPr="00DE6AC0" w:rsidRDefault="002D0C17" w:rsidP="00122775">
      <w:pPr>
        <w:rPr>
          <w:rFonts w:ascii="Arial" w:hAnsi="Arial" w:cs="Arial"/>
        </w:rPr>
      </w:pPr>
    </w:p>
    <w:p w:rsidR="002D0C17" w:rsidRPr="00DE6AC0" w:rsidRDefault="002D0C17" w:rsidP="00122775"/>
    <w:tbl>
      <w:tblPr>
        <w:tblW w:w="0" w:type="auto"/>
        <w:tblLook w:val="01E0"/>
      </w:tblPr>
      <w:tblGrid>
        <w:gridCol w:w="3045"/>
        <w:gridCol w:w="3045"/>
        <w:gridCol w:w="3045"/>
      </w:tblGrid>
      <w:tr w:rsidR="002D0C17" w:rsidRPr="00DE6AC0" w:rsidTr="00AA3062">
        <w:tc>
          <w:tcPr>
            <w:tcW w:w="3045" w:type="dxa"/>
            <w:tcBorders>
              <w:top w:val="single" w:sz="4" w:space="0" w:color="auto"/>
              <w:left w:val="single" w:sz="4" w:space="0" w:color="auto"/>
              <w:bottom w:val="single" w:sz="4" w:space="0" w:color="auto"/>
              <w:right w:val="single" w:sz="4" w:space="0" w:color="auto"/>
            </w:tcBorders>
          </w:tcPr>
          <w:p w:rsidR="002D0C17" w:rsidRPr="00DE6AC0" w:rsidRDefault="002D0C17" w:rsidP="00AA3062">
            <w:pPr>
              <w:rPr>
                <w:b/>
              </w:rPr>
            </w:pPr>
            <w:r w:rsidRPr="00DE6AC0">
              <w:rPr>
                <w:b/>
              </w:rPr>
              <w:t xml:space="preserve">Редакционный совет  </w:t>
            </w:r>
          </w:p>
          <w:p w:rsidR="002D0C17" w:rsidRPr="00DE6AC0" w:rsidRDefault="002D0C17" w:rsidP="00AA3062">
            <w:pPr>
              <w:rPr>
                <w:b/>
              </w:rPr>
            </w:pPr>
            <w:r w:rsidRPr="00DE6AC0">
              <w:rPr>
                <w:b/>
              </w:rPr>
              <w:t xml:space="preserve">Адрес: Новосибирская область Чулымский район с. Серебрянское </w:t>
            </w:r>
          </w:p>
          <w:p w:rsidR="002D0C17" w:rsidRPr="00DE6AC0" w:rsidRDefault="002D0C17" w:rsidP="00AA3062">
            <w:pPr>
              <w:rPr>
                <w:b/>
              </w:rPr>
            </w:pPr>
            <w:r w:rsidRPr="00DE6AC0">
              <w:rPr>
                <w:b/>
              </w:rPr>
              <w:t xml:space="preserve"> ул. Советская 40 б</w:t>
            </w:r>
          </w:p>
          <w:p w:rsidR="002D0C17" w:rsidRPr="00DE6AC0" w:rsidRDefault="002D0C17" w:rsidP="00AA3062">
            <w:pPr>
              <w:rPr>
                <w:b/>
              </w:rPr>
            </w:pPr>
          </w:p>
        </w:tc>
        <w:tc>
          <w:tcPr>
            <w:tcW w:w="3045" w:type="dxa"/>
            <w:tcBorders>
              <w:top w:val="single" w:sz="4" w:space="0" w:color="auto"/>
              <w:left w:val="single" w:sz="4" w:space="0" w:color="auto"/>
              <w:bottom w:val="single" w:sz="4" w:space="0" w:color="auto"/>
              <w:right w:val="single" w:sz="4" w:space="0" w:color="auto"/>
            </w:tcBorders>
          </w:tcPr>
          <w:p w:rsidR="002D0C17" w:rsidRPr="00DE6AC0" w:rsidRDefault="002D0C17" w:rsidP="00AA3062">
            <w:pPr>
              <w:rPr>
                <w:b/>
              </w:rPr>
            </w:pPr>
            <w:r w:rsidRPr="00DE6AC0">
              <w:rPr>
                <w:b/>
              </w:rPr>
              <w:t xml:space="preserve">«СЕРЕБРЯНСКИЙ ВЕСТНИК»       </w:t>
            </w:r>
          </w:p>
          <w:p w:rsidR="002D0C17" w:rsidRPr="00DE6AC0" w:rsidRDefault="00353F5D" w:rsidP="00AA3062">
            <w:pPr>
              <w:rPr>
                <w:b/>
              </w:rPr>
            </w:pPr>
            <w:r w:rsidRPr="00DE6AC0">
              <w:rPr>
                <w:b/>
              </w:rPr>
              <w:t>31</w:t>
            </w:r>
            <w:r w:rsidR="00055CAE" w:rsidRPr="00DE6AC0">
              <w:rPr>
                <w:b/>
              </w:rPr>
              <w:t xml:space="preserve">  марта  2015 г. № </w:t>
            </w:r>
            <w:r w:rsidRPr="00DE6AC0">
              <w:rPr>
                <w:b/>
              </w:rPr>
              <w:t>7</w:t>
            </w:r>
          </w:p>
          <w:p w:rsidR="002D0C17" w:rsidRPr="00DE6AC0" w:rsidRDefault="002D0C17" w:rsidP="00AA3062">
            <w:pPr>
              <w:rPr>
                <w:b/>
              </w:rPr>
            </w:pPr>
          </w:p>
        </w:tc>
        <w:tc>
          <w:tcPr>
            <w:tcW w:w="3045" w:type="dxa"/>
            <w:tcBorders>
              <w:top w:val="single" w:sz="4" w:space="0" w:color="auto"/>
              <w:left w:val="single" w:sz="4" w:space="0" w:color="auto"/>
              <w:bottom w:val="single" w:sz="4" w:space="0" w:color="auto"/>
              <w:right w:val="single" w:sz="4" w:space="0" w:color="auto"/>
            </w:tcBorders>
          </w:tcPr>
          <w:p w:rsidR="002D0C17" w:rsidRPr="00DE6AC0" w:rsidRDefault="002D0C17" w:rsidP="00AA3062">
            <w:pPr>
              <w:rPr>
                <w:b/>
              </w:rPr>
            </w:pPr>
            <w:r w:rsidRPr="00DE6AC0">
              <w:rPr>
                <w:b/>
              </w:rPr>
              <w:t>Над техническим исполнением работала:   Н. А.  Гутникова.</w:t>
            </w:r>
          </w:p>
          <w:p w:rsidR="002D0C17" w:rsidRPr="00DE6AC0" w:rsidRDefault="002D0C17" w:rsidP="00AA3062">
            <w:pPr>
              <w:rPr>
                <w:b/>
              </w:rPr>
            </w:pPr>
          </w:p>
        </w:tc>
      </w:tr>
    </w:tbl>
    <w:p w:rsidR="002D0C17" w:rsidRPr="00DE6AC0" w:rsidRDefault="002D0C17" w:rsidP="002D0C17">
      <w:pPr>
        <w:pBdr>
          <w:bottom w:val="single" w:sz="12" w:space="1" w:color="auto"/>
        </w:pBdr>
        <w:rPr>
          <w:b/>
        </w:rPr>
      </w:pPr>
    </w:p>
    <w:p w:rsidR="00F92EB4" w:rsidRPr="00DE6AC0" w:rsidRDefault="00F92EB4" w:rsidP="009F6CF4"/>
    <w:sectPr w:rsidR="00F92EB4" w:rsidRPr="00DE6AC0" w:rsidSect="00630E00">
      <w:footerReference w:type="default" r:id="rId8"/>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0D7" w:rsidRDefault="00AC10D7" w:rsidP="001F71D1">
      <w:r>
        <w:separator/>
      </w:r>
    </w:p>
  </w:endnote>
  <w:endnote w:type="continuationSeparator" w:id="1">
    <w:p w:rsidR="00AC10D7" w:rsidRDefault="00AC10D7" w:rsidP="001F71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15" w:rsidRPr="00672FAC" w:rsidRDefault="00DD0706">
    <w:pPr>
      <w:pStyle w:val="af3"/>
      <w:jc w:val="right"/>
      <w:rPr>
        <w:rFonts w:ascii="Times New Roman" w:hAnsi="Times New Roman"/>
        <w:sz w:val="20"/>
      </w:rPr>
    </w:pPr>
    <w:r w:rsidRPr="00672FAC">
      <w:rPr>
        <w:rFonts w:ascii="Times New Roman" w:hAnsi="Times New Roman"/>
        <w:sz w:val="20"/>
      </w:rPr>
      <w:fldChar w:fldCharType="begin"/>
    </w:r>
    <w:r w:rsidR="00D83215" w:rsidRPr="00672FAC">
      <w:rPr>
        <w:rFonts w:ascii="Times New Roman" w:hAnsi="Times New Roman"/>
        <w:sz w:val="20"/>
      </w:rPr>
      <w:instrText xml:space="preserve"> PAGE   \* MERGEFORMAT </w:instrText>
    </w:r>
    <w:r w:rsidRPr="00672FAC">
      <w:rPr>
        <w:rFonts w:ascii="Times New Roman" w:hAnsi="Times New Roman"/>
        <w:sz w:val="20"/>
      </w:rPr>
      <w:fldChar w:fldCharType="separate"/>
    </w:r>
    <w:r w:rsidR="00AB0F04">
      <w:rPr>
        <w:rFonts w:ascii="Times New Roman" w:hAnsi="Times New Roman"/>
        <w:noProof/>
        <w:sz w:val="20"/>
      </w:rPr>
      <w:t>29</w:t>
    </w:r>
    <w:r w:rsidRPr="00672FAC">
      <w:rPr>
        <w:rFonts w:ascii="Times New Roman" w:hAnsi="Times New Roman"/>
        <w:sz w:val="20"/>
      </w:rPr>
      <w:fldChar w:fldCharType="end"/>
    </w:r>
  </w:p>
  <w:p w:rsidR="00D83215" w:rsidRDefault="00D83215">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0D7" w:rsidRDefault="00AC10D7" w:rsidP="001F71D1">
      <w:r>
        <w:separator/>
      </w:r>
    </w:p>
  </w:footnote>
  <w:footnote w:type="continuationSeparator" w:id="1">
    <w:p w:rsidR="00AC10D7" w:rsidRDefault="00AC10D7" w:rsidP="001F71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5C5EDD24"/>
    <w:lvl w:ilvl="0">
      <w:numFmt w:val="bullet"/>
      <w:lvlText w:val="*"/>
      <w:lvlJc w:val="left"/>
      <w:pPr>
        <w:ind w:left="0" w:firstLine="0"/>
      </w:pPr>
    </w:lvl>
  </w:abstractNum>
  <w:abstractNum w:abstractNumId="3">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4">
    <w:nsid w:val="00000002"/>
    <w:multiLevelType w:val="multilevel"/>
    <w:tmpl w:val="00000002"/>
    <w:name w:val="WW8Num1"/>
    <w:lvl w:ilvl="0">
      <w:start w:val="1"/>
      <w:numFmt w:val="decimal"/>
      <w:lvlText w:val="%1."/>
      <w:lvlJc w:val="left"/>
      <w:pPr>
        <w:tabs>
          <w:tab w:val="num" w:pos="900"/>
        </w:tabs>
        <w:ind w:left="900" w:hanging="360"/>
      </w:pPr>
      <w:rPr>
        <w:rFonts w:cs="Times New Roman"/>
      </w:rPr>
    </w:lvl>
    <w:lvl w:ilvl="1">
      <w:start w:val="1"/>
      <w:numFmt w:val="decimal"/>
      <w:lvlText w:val="%2)"/>
      <w:lvlJc w:val="left"/>
      <w:pPr>
        <w:tabs>
          <w:tab w:val="num" w:pos="1620"/>
        </w:tabs>
        <w:ind w:left="1620" w:hanging="360"/>
      </w:pPr>
      <w:rPr>
        <w:rFonts w:cs="Times New Roman"/>
      </w:rPr>
    </w:lvl>
    <w:lvl w:ilvl="2">
      <w:start w:val="1"/>
      <w:numFmt w:val="lowerRoman"/>
      <w:lvlText w:val="%3."/>
      <w:lvlJc w:val="lef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5">
    <w:nsid w:val="00000003"/>
    <w:multiLevelType w:val="multilevel"/>
    <w:tmpl w:val="00000003"/>
    <w:name w:val="WW8Num2"/>
    <w:lvl w:ilvl="0">
      <w:start w:val="1"/>
      <w:numFmt w:val="decimal"/>
      <w:lvlText w:val="%1."/>
      <w:lvlJc w:val="left"/>
      <w:pPr>
        <w:tabs>
          <w:tab w:val="num" w:pos="1410"/>
        </w:tabs>
        <w:ind w:left="1410" w:hanging="870"/>
      </w:pPr>
      <w:rPr>
        <w:rFonts w:cs="Times New Roman"/>
      </w:rPr>
    </w:lvl>
    <w:lvl w:ilvl="1">
      <w:start w:val="1"/>
      <w:numFmt w:val="decimal"/>
      <w:lvlText w:val="%2)"/>
      <w:lvlJc w:val="left"/>
      <w:pPr>
        <w:tabs>
          <w:tab w:val="num" w:pos="1620"/>
        </w:tabs>
        <w:ind w:left="1620" w:hanging="360"/>
      </w:pPr>
      <w:rPr>
        <w:rFonts w:cs="Times New Roman"/>
      </w:rPr>
    </w:lvl>
    <w:lvl w:ilvl="2">
      <w:start w:val="1"/>
      <w:numFmt w:val="lowerRoman"/>
      <w:lvlText w:val="%3."/>
      <w:lvlJc w:val="lef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6">
    <w:nsid w:val="030171D4"/>
    <w:multiLevelType w:val="hybridMultilevel"/>
    <w:tmpl w:val="7C24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C63BD2"/>
    <w:multiLevelType w:val="hybridMultilevel"/>
    <w:tmpl w:val="2858FB8C"/>
    <w:lvl w:ilvl="0" w:tplc="E1CCF660">
      <w:start w:val="1"/>
      <w:numFmt w:val="decimal"/>
      <w:lvlText w:val="%1."/>
      <w:lvlJc w:val="left"/>
      <w:pPr>
        <w:tabs>
          <w:tab w:val="num" w:pos="720"/>
        </w:tabs>
        <w:ind w:left="720" w:hanging="360"/>
      </w:pPr>
    </w:lvl>
    <w:lvl w:ilvl="1" w:tplc="43CAFFF8">
      <w:numFmt w:val="none"/>
      <w:lvlText w:val=""/>
      <w:lvlJc w:val="left"/>
      <w:pPr>
        <w:tabs>
          <w:tab w:val="num" w:pos="360"/>
        </w:tabs>
        <w:ind w:left="0" w:firstLine="0"/>
      </w:pPr>
    </w:lvl>
    <w:lvl w:ilvl="2" w:tplc="916A3274">
      <w:numFmt w:val="none"/>
      <w:lvlText w:val=""/>
      <w:lvlJc w:val="left"/>
      <w:pPr>
        <w:tabs>
          <w:tab w:val="num" w:pos="360"/>
        </w:tabs>
        <w:ind w:left="0" w:firstLine="0"/>
      </w:pPr>
    </w:lvl>
    <w:lvl w:ilvl="3" w:tplc="EA2C4E80">
      <w:numFmt w:val="none"/>
      <w:lvlText w:val=""/>
      <w:lvlJc w:val="left"/>
      <w:pPr>
        <w:tabs>
          <w:tab w:val="num" w:pos="360"/>
        </w:tabs>
        <w:ind w:left="0" w:firstLine="0"/>
      </w:pPr>
    </w:lvl>
    <w:lvl w:ilvl="4" w:tplc="D4123648">
      <w:numFmt w:val="none"/>
      <w:lvlText w:val=""/>
      <w:lvlJc w:val="left"/>
      <w:pPr>
        <w:tabs>
          <w:tab w:val="num" w:pos="360"/>
        </w:tabs>
        <w:ind w:left="0" w:firstLine="0"/>
      </w:pPr>
    </w:lvl>
    <w:lvl w:ilvl="5" w:tplc="E8046BB0">
      <w:numFmt w:val="none"/>
      <w:lvlText w:val=""/>
      <w:lvlJc w:val="left"/>
      <w:pPr>
        <w:tabs>
          <w:tab w:val="num" w:pos="360"/>
        </w:tabs>
        <w:ind w:left="0" w:firstLine="0"/>
      </w:pPr>
    </w:lvl>
    <w:lvl w:ilvl="6" w:tplc="C94C1968">
      <w:numFmt w:val="none"/>
      <w:lvlText w:val=""/>
      <w:lvlJc w:val="left"/>
      <w:pPr>
        <w:tabs>
          <w:tab w:val="num" w:pos="360"/>
        </w:tabs>
        <w:ind w:left="0" w:firstLine="0"/>
      </w:pPr>
    </w:lvl>
    <w:lvl w:ilvl="7" w:tplc="2D14C93A">
      <w:numFmt w:val="none"/>
      <w:lvlText w:val=""/>
      <w:lvlJc w:val="left"/>
      <w:pPr>
        <w:tabs>
          <w:tab w:val="num" w:pos="360"/>
        </w:tabs>
        <w:ind w:left="0" w:firstLine="0"/>
      </w:pPr>
    </w:lvl>
    <w:lvl w:ilvl="8" w:tplc="5810D9E0">
      <w:numFmt w:val="none"/>
      <w:lvlText w:val=""/>
      <w:lvlJc w:val="left"/>
      <w:pPr>
        <w:tabs>
          <w:tab w:val="num" w:pos="360"/>
        </w:tabs>
        <w:ind w:left="0" w:firstLine="0"/>
      </w:pPr>
    </w:lvl>
  </w:abstractNum>
  <w:abstractNum w:abstractNumId="10">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1">
    <w:nsid w:val="1F193D30"/>
    <w:multiLevelType w:val="hybridMultilevel"/>
    <w:tmpl w:val="96BC3C3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9729F3"/>
    <w:multiLevelType w:val="hybridMultilevel"/>
    <w:tmpl w:val="DAD4A3D8"/>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9203A8"/>
    <w:multiLevelType w:val="hybridMultilevel"/>
    <w:tmpl w:val="58401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6E02357"/>
    <w:multiLevelType w:val="hybridMultilevel"/>
    <w:tmpl w:val="D722EA74"/>
    <w:lvl w:ilvl="0" w:tplc="82EE86FC">
      <w:start w:val="1"/>
      <w:numFmt w:val="decimal"/>
      <w:lvlText w:val="%1."/>
      <w:lvlJc w:val="left"/>
      <w:pPr>
        <w:ind w:left="975"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F13257A"/>
    <w:multiLevelType w:val="hybridMultilevel"/>
    <w:tmpl w:val="8B42D8F0"/>
    <w:lvl w:ilvl="0" w:tplc="0419000F">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50133F4"/>
    <w:multiLevelType w:val="multilevel"/>
    <w:tmpl w:val="9140E7B0"/>
    <w:lvl w:ilvl="0">
      <w:start w:val="1"/>
      <w:numFmt w:val="decimal"/>
      <w:lvlText w:val="%1."/>
      <w:lvlJc w:val="left"/>
      <w:pPr>
        <w:ind w:left="720" w:hanging="360"/>
      </w:pPr>
    </w:lvl>
    <w:lvl w:ilvl="1">
      <w:start w:val="1"/>
      <w:numFmt w:val="decimal"/>
      <w:isLgl/>
      <w:lvlText w:val="%1.%2."/>
      <w:lvlJc w:val="left"/>
      <w:pPr>
        <w:ind w:left="900" w:hanging="360"/>
      </w:pPr>
    </w:lvl>
    <w:lvl w:ilvl="2">
      <w:start w:val="1"/>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9">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B5E532B"/>
    <w:multiLevelType w:val="hybridMultilevel"/>
    <w:tmpl w:val="2D1274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D4F410E"/>
    <w:multiLevelType w:val="hybridMultilevel"/>
    <w:tmpl w:val="CBAAE76C"/>
    <w:lvl w:ilvl="0" w:tplc="066CCBF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D5A55CB"/>
    <w:multiLevelType w:val="hybridMultilevel"/>
    <w:tmpl w:val="2EA60118"/>
    <w:lvl w:ilvl="0" w:tplc="066CCBF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187259A"/>
    <w:multiLevelType w:val="multilevel"/>
    <w:tmpl w:val="8B828AC4"/>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nsid w:val="46062339"/>
    <w:multiLevelType w:val="hybridMultilevel"/>
    <w:tmpl w:val="DBE47A9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01021EE"/>
    <w:multiLevelType w:val="hybridMultilevel"/>
    <w:tmpl w:val="9662B764"/>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666202A"/>
    <w:multiLevelType w:val="multilevel"/>
    <w:tmpl w:val="40CC666E"/>
    <w:lvl w:ilvl="0">
      <w:start w:val="1"/>
      <w:numFmt w:val="decimal"/>
      <w:lvlText w:val="%1."/>
      <w:lvlJc w:val="left"/>
      <w:pPr>
        <w:tabs>
          <w:tab w:val="num" w:pos="420"/>
        </w:tabs>
        <w:ind w:left="420" w:hanging="420"/>
      </w:pPr>
    </w:lvl>
    <w:lvl w:ilvl="1">
      <w:start w:val="4"/>
      <w:numFmt w:val="decimal"/>
      <w:lvlText w:val="%1.%2."/>
      <w:lvlJc w:val="left"/>
      <w:pPr>
        <w:tabs>
          <w:tab w:val="num" w:pos="1305"/>
        </w:tabs>
        <w:ind w:left="1305" w:hanging="720"/>
      </w:pPr>
    </w:lvl>
    <w:lvl w:ilvl="2">
      <w:start w:val="1"/>
      <w:numFmt w:val="decimal"/>
      <w:lvlText w:val="%1.%2.%3."/>
      <w:lvlJc w:val="left"/>
      <w:pPr>
        <w:tabs>
          <w:tab w:val="num" w:pos="1890"/>
        </w:tabs>
        <w:ind w:left="1890" w:hanging="720"/>
      </w:pPr>
    </w:lvl>
    <w:lvl w:ilvl="3">
      <w:start w:val="1"/>
      <w:numFmt w:val="decimal"/>
      <w:lvlText w:val="%1.%2.%3.%4."/>
      <w:lvlJc w:val="left"/>
      <w:pPr>
        <w:tabs>
          <w:tab w:val="num" w:pos="2835"/>
        </w:tabs>
        <w:ind w:left="2835" w:hanging="1080"/>
      </w:pPr>
    </w:lvl>
    <w:lvl w:ilvl="4">
      <w:start w:val="1"/>
      <w:numFmt w:val="decimal"/>
      <w:lvlText w:val="%1.%2.%3.%4.%5."/>
      <w:lvlJc w:val="left"/>
      <w:pPr>
        <w:tabs>
          <w:tab w:val="num" w:pos="3420"/>
        </w:tabs>
        <w:ind w:left="3420" w:hanging="1080"/>
      </w:pPr>
    </w:lvl>
    <w:lvl w:ilvl="5">
      <w:start w:val="1"/>
      <w:numFmt w:val="decimal"/>
      <w:lvlText w:val="%1.%2.%3.%4.%5.%6."/>
      <w:lvlJc w:val="left"/>
      <w:pPr>
        <w:tabs>
          <w:tab w:val="num" w:pos="4365"/>
        </w:tabs>
        <w:ind w:left="4365" w:hanging="1440"/>
      </w:pPr>
    </w:lvl>
    <w:lvl w:ilvl="6">
      <w:start w:val="1"/>
      <w:numFmt w:val="decimal"/>
      <w:lvlText w:val="%1.%2.%3.%4.%5.%6.%7."/>
      <w:lvlJc w:val="left"/>
      <w:pPr>
        <w:tabs>
          <w:tab w:val="num" w:pos="5310"/>
        </w:tabs>
        <w:ind w:left="5310" w:hanging="1800"/>
      </w:pPr>
    </w:lvl>
    <w:lvl w:ilvl="7">
      <w:start w:val="1"/>
      <w:numFmt w:val="decimal"/>
      <w:lvlText w:val="%1.%2.%3.%4.%5.%6.%7.%8."/>
      <w:lvlJc w:val="left"/>
      <w:pPr>
        <w:tabs>
          <w:tab w:val="num" w:pos="5895"/>
        </w:tabs>
        <w:ind w:left="5895" w:hanging="1800"/>
      </w:pPr>
    </w:lvl>
    <w:lvl w:ilvl="8">
      <w:start w:val="1"/>
      <w:numFmt w:val="decimal"/>
      <w:lvlText w:val="%1.%2.%3.%4.%5.%6.%7.%8.%9."/>
      <w:lvlJc w:val="left"/>
      <w:pPr>
        <w:tabs>
          <w:tab w:val="num" w:pos="6840"/>
        </w:tabs>
        <w:ind w:left="6840" w:hanging="2160"/>
      </w:pPr>
    </w:lvl>
  </w:abstractNum>
  <w:abstractNum w:abstractNumId="29">
    <w:nsid w:val="697F0809"/>
    <w:multiLevelType w:val="multilevel"/>
    <w:tmpl w:val="7DAEE6C4"/>
    <w:lvl w:ilvl="0">
      <w:start w:val="2"/>
      <w:numFmt w:val="decimal"/>
      <w:lvlText w:val="%1."/>
      <w:lvlJc w:val="left"/>
      <w:pPr>
        <w:ind w:left="450" w:hanging="450"/>
      </w:pPr>
    </w:lvl>
    <w:lvl w:ilvl="1">
      <w:start w:val="7"/>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30">
    <w:nsid w:val="6C554CD4"/>
    <w:multiLevelType w:val="hybridMultilevel"/>
    <w:tmpl w:val="6BAADE96"/>
    <w:lvl w:ilvl="0" w:tplc="28EEB4D2">
      <w:start w:val="1"/>
      <w:numFmt w:val="decimal"/>
      <w:lvlText w:val="%1."/>
      <w:lvlJc w:val="left"/>
      <w:pPr>
        <w:ind w:left="720" w:hanging="360"/>
      </w:pPr>
      <w:rPr>
        <w:rFonts w:ascii="Calibri" w:hAnsi="Calibri"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1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2"/>
  </w:num>
  <w:num w:numId="14">
    <w:abstractNumId w:val="25"/>
  </w:num>
  <w:num w:numId="15">
    <w:abstractNumId w:val="15"/>
  </w:num>
  <w:num w:numId="16">
    <w:abstractNumId w:val="31"/>
  </w:num>
  <w:num w:numId="17">
    <w:abstractNumId w:val="8"/>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5"/>
  </w:num>
  <w:num w:numId="37">
    <w:abstractNumId w:val="3"/>
  </w:num>
  <w:num w:numId="38">
    <w:abstractNumId w:val="2"/>
  </w:num>
  <w:num w:numId="39">
    <w:abstractNumId w:val="2"/>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72A6"/>
    <w:rsid w:val="000063C4"/>
    <w:rsid w:val="0002193B"/>
    <w:rsid w:val="00037887"/>
    <w:rsid w:val="00051EC8"/>
    <w:rsid w:val="00055CAE"/>
    <w:rsid w:val="000A0D99"/>
    <w:rsid w:val="000B6E9C"/>
    <w:rsid w:val="000F5D08"/>
    <w:rsid w:val="00105C85"/>
    <w:rsid w:val="00112BC7"/>
    <w:rsid w:val="00115853"/>
    <w:rsid w:val="00122775"/>
    <w:rsid w:val="001A38AA"/>
    <w:rsid w:val="001B3710"/>
    <w:rsid w:val="001F71D1"/>
    <w:rsid w:val="002113AB"/>
    <w:rsid w:val="00245AE9"/>
    <w:rsid w:val="0027217E"/>
    <w:rsid w:val="002D0C17"/>
    <w:rsid w:val="002D47C3"/>
    <w:rsid w:val="00314546"/>
    <w:rsid w:val="00323B7B"/>
    <w:rsid w:val="00324F73"/>
    <w:rsid w:val="00353F5D"/>
    <w:rsid w:val="0035573E"/>
    <w:rsid w:val="00362723"/>
    <w:rsid w:val="0036721F"/>
    <w:rsid w:val="003B3250"/>
    <w:rsid w:val="003D77D8"/>
    <w:rsid w:val="003E28AA"/>
    <w:rsid w:val="003F57C7"/>
    <w:rsid w:val="00421B8E"/>
    <w:rsid w:val="00427972"/>
    <w:rsid w:val="004874AA"/>
    <w:rsid w:val="00487D7F"/>
    <w:rsid w:val="004A4161"/>
    <w:rsid w:val="004A4E98"/>
    <w:rsid w:val="004C5EC4"/>
    <w:rsid w:val="00554C72"/>
    <w:rsid w:val="005962D4"/>
    <w:rsid w:val="005A1066"/>
    <w:rsid w:val="005D34A5"/>
    <w:rsid w:val="005D595B"/>
    <w:rsid w:val="00630E00"/>
    <w:rsid w:val="00641F43"/>
    <w:rsid w:val="00647BFA"/>
    <w:rsid w:val="0065122A"/>
    <w:rsid w:val="006565F8"/>
    <w:rsid w:val="00661871"/>
    <w:rsid w:val="00686356"/>
    <w:rsid w:val="006A39FE"/>
    <w:rsid w:val="006B0938"/>
    <w:rsid w:val="006E7FC9"/>
    <w:rsid w:val="007015E8"/>
    <w:rsid w:val="00720F65"/>
    <w:rsid w:val="00722401"/>
    <w:rsid w:val="007432D1"/>
    <w:rsid w:val="007929A0"/>
    <w:rsid w:val="007A67B1"/>
    <w:rsid w:val="007C487E"/>
    <w:rsid w:val="007C5BD9"/>
    <w:rsid w:val="008050F8"/>
    <w:rsid w:val="00807CCD"/>
    <w:rsid w:val="00815262"/>
    <w:rsid w:val="00856859"/>
    <w:rsid w:val="00871337"/>
    <w:rsid w:val="008B3A49"/>
    <w:rsid w:val="008E1D2F"/>
    <w:rsid w:val="008F5F4A"/>
    <w:rsid w:val="009102DC"/>
    <w:rsid w:val="00937AF8"/>
    <w:rsid w:val="009E62F2"/>
    <w:rsid w:val="009F6CF4"/>
    <w:rsid w:val="00A070A5"/>
    <w:rsid w:val="00A205C5"/>
    <w:rsid w:val="00A34A7F"/>
    <w:rsid w:val="00A47676"/>
    <w:rsid w:val="00A84CC4"/>
    <w:rsid w:val="00AA3893"/>
    <w:rsid w:val="00AB0F04"/>
    <w:rsid w:val="00AC10D7"/>
    <w:rsid w:val="00B17134"/>
    <w:rsid w:val="00B174A3"/>
    <w:rsid w:val="00B80FC9"/>
    <w:rsid w:val="00B963B7"/>
    <w:rsid w:val="00BD502A"/>
    <w:rsid w:val="00C000C3"/>
    <w:rsid w:val="00C07A02"/>
    <w:rsid w:val="00C134AF"/>
    <w:rsid w:val="00C16B44"/>
    <w:rsid w:val="00C449D0"/>
    <w:rsid w:val="00C451DF"/>
    <w:rsid w:val="00C60B1A"/>
    <w:rsid w:val="00C74B44"/>
    <w:rsid w:val="00C863D4"/>
    <w:rsid w:val="00CB151C"/>
    <w:rsid w:val="00CB6AB2"/>
    <w:rsid w:val="00CC1B1B"/>
    <w:rsid w:val="00CF7CDD"/>
    <w:rsid w:val="00D23452"/>
    <w:rsid w:val="00D24CC3"/>
    <w:rsid w:val="00D31236"/>
    <w:rsid w:val="00D7722B"/>
    <w:rsid w:val="00D83215"/>
    <w:rsid w:val="00D9567E"/>
    <w:rsid w:val="00D95E18"/>
    <w:rsid w:val="00DA05DC"/>
    <w:rsid w:val="00DA5EBB"/>
    <w:rsid w:val="00DD0706"/>
    <w:rsid w:val="00DD727F"/>
    <w:rsid w:val="00DE6AC0"/>
    <w:rsid w:val="00E044BC"/>
    <w:rsid w:val="00E25692"/>
    <w:rsid w:val="00E271CE"/>
    <w:rsid w:val="00E3110A"/>
    <w:rsid w:val="00EC529A"/>
    <w:rsid w:val="00EE10BA"/>
    <w:rsid w:val="00EF090E"/>
    <w:rsid w:val="00EF2276"/>
    <w:rsid w:val="00EF620F"/>
    <w:rsid w:val="00F129AC"/>
    <w:rsid w:val="00F57387"/>
    <w:rsid w:val="00F66246"/>
    <w:rsid w:val="00F71893"/>
    <w:rsid w:val="00F84A9C"/>
    <w:rsid w:val="00F92EB4"/>
    <w:rsid w:val="00FC72A6"/>
    <w:rsid w:val="00FD10F3"/>
    <w:rsid w:val="00FD4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endnote tex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iPriority w:val="99"/>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uiPriority w:val="9"/>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uiPriority w:val="99"/>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uiPriority w:val="9"/>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nhideWhenUsed/>
    <w:rsid w:val="00FC72A6"/>
    <w:rPr>
      <w:color w:val="0000FF"/>
      <w:u w:val="single"/>
    </w:rPr>
  </w:style>
  <w:style w:type="paragraph" w:styleId="aa">
    <w:name w:val="Normal (Web)"/>
    <w:basedOn w:val="a1"/>
    <w:unhideWhenUsed/>
    <w:rsid w:val="00FC72A6"/>
  </w:style>
  <w:style w:type="character" w:styleId="ab">
    <w:name w:val="Strong"/>
    <w:basedOn w:val="a2"/>
    <w:qFormat/>
    <w:rsid w:val="00FC72A6"/>
    <w:rPr>
      <w:b/>
      <w:bCs/>
    </w:rPr>
  </w:style>
  <w:style w:type="paragraph" w:styleId="22">
    <w:name w:val="Body Text 2"/>
    <w:basedOn w:val="a1"/>
    <w:link w:val="23"/>
    <w:semiHidden/>
    <w:unhideWhenUsed/>
    <w:rsid w:val="00FC72A6"/>
    <w:pPr>
      <w:spacing w:after="120" w:line="480" w:lineRule="auto"/>
    </w:pPr>
  </w:style>
  <w:style w:type="character" w:customStyle="1" w:styleId="23">
    <w:name w:val="Основной текст 2 Знак"/>
    <w:basedOn w:val="a2"/>
    <w:link w:val="22"/>
    <w:semiHidden/>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basedOn w:val="a1"/>
    <w:autoRedefine/>
    <w:uiPriority w:val="39"/>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locked/>
    <w:rsid w:val="00FC72A6"/>
    <w:rPr>
      <w:rFonts w:ascii="Calibri" w:hAnsi="Calibri"/>
    </w:rPr>
  </w:style>
  <w:style w:type="paragraph" w:styleId="af2">
    <w:name w:val="header"/>
    <w:aliases w:val="Знак"/>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FC72A6"/>
    <w:rPr>
      <w:rFonts w:ascii="Times New Roman" w:eastAsia="Times New Roman" w:hAnsi="Times New Roman" w:cs="Times New Roman"/>
      <w:sz w:val="24"/>
      <w:szCs w:val="24"/>
      <w:lang w:eastAsia="ru-RU"/>
    </w:rPr>
  </w:style>
  <w:style w:type="paragraph" w:styleId="af3">
    <w:name w:val="footer"/>
    <w:basedOn w:val="a1"/>
    <w:link w:val="af4"/>
    <w:uiPriority w:val="99"/>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FC72A6"/>
    <w:pPr>
      <w:jc w:val="center"/>
    </w:pPr>
    <w:rPr>
      <w:rFonts w:ascii="Arial" w:hAnsi="Arial"/>
      <w:b/>
      <w:sz w:val="22"/>
      <w:szCs w:val="20"/>
    </w:rPr>
  </w:style>
  <w:style w:type="character" w:customStyle="1" w:styleId="af7">
    <w:name w:val="Название Знак"/>
    <w:basedOn w:val="a2"/>
    <w:link w:val="af6"/>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link w:val="af9"/>
    <w:uiPriority w:val="99"/>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FC72A6"/>
    <w:pPr>
      <w:spacing w:after="120"/>
      <w:ind w:left="283"/>
    </w:pPr>
    <w:rPr>
      <w:sz w:val="16"/>
      <w:szCs w:val="16"/>
    </w:rPr>
  </w:style>
  <w:style w:type="character" w:customStyle="1" w:styleId="36">
    <w:name w:val="Основной текст с отступом 3 Знак"/>
    <w:basedOn w:val="a2"/>
    <w:link w:val="35"/>
    <w:uiPriority w:val="99"/>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link w:val="afd"/>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link w:val="aff"/>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i/>
      <w:color w:val="333333"/>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FC72A6"/>
  </w:style>
  <w:style w:type="paragraph" w:customStyle="1" w:styleId="afff0">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FC72A6"/>
    <w:pPr>
      <w:jc w:val="both"/>
    </w:pPr>
    <w:rPr>
      <w:sz w:val="24"/>
      <w:szCs w:val="22"/>
      <w:lang w:eastAsia="en-US"/>
    </w:rPr>
  </w:style>
  <w:style w:type="paragraph" w:customStyle="1" w:styleId="afff2">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3">
    <w:name w:val="Таблица"/>
    <w:basedOn w:val="a1"/>
    <w:rsid w:val="00FC72A6"/>
    <w:pPr>
      <w:widowControl w:val="0"/>
      <w:spacing w:line="264" w:lineRule="auto"/>
      <w:jc w:val="both"/>
    </w:pPr>
    <w:rPr>
      <w:szCs w:val="20"/>
    </w:rPr>
  </w:style>
  <w:style w:type="paragraph" w:customStyle="1" w:styleId="afff4">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5">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8"/>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8">
    <w:name w:val="Абзац списка Знак"/>
    <w:basedOn w:val="a2"/>
    <w:link w:val="1e"/>
    <w:locked/>
    <w:rsid w:val="00FC72A6"/>
    <w:rPr>
      <w:rFonts w:ascii="Calibri" w:eastAsia="Calibri" w:hAnsi="Calibri" w:cs="Calibri"/>
    </w:rPr>
  </w:style>
  <w:style w:type="character" w:customStyle="1" w:styleId="afff9">
    <w:name w:val="Основа Знак"/>
    <w:basedOn w:val="a2"/>
    <w:link w:val="afffa"/>
    <w:locked/>
    <w:rsid w:val="00FC72A6"/>
    <w:rPr>
      <w:rFonts w:ascii="Times New Roman" w:eastAsia="Times New Roman" w:hAnsi="Times New Roman" w:cs="Times New Roman"/>
      <w:szCs w:val="24"/>
    </w:rPr>
  </w:style>
  <w:style w:type="paragraph" w:customStyle="1" w:styleId="afffa">
    <w:name w:val="Основа"/>
    <w:basedOn w:val="a1"/>
    <w:link w:val="afff9"/>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c">
    <w:name w:val="Subtitle"/>
    <w:aliases w:val="Обычный таблица"/>
    <w:basedOn w:val="a1"/>
    <w:next w:val="a1"/>
    <w:link w:val="afffd"/>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e">
    <w:name w:val="Знак Знак Знак"/>
    <w:basedOn w:val="a2"/>
    <w:rsid w:val="00FC72A6"/>
    <w:rPr>
      <w:rFonts w:ascii="Courier New" w:hAnsi="Courier New" w:cs="Courier New" w:hint="default"/>
      <w:lang w:val="ru-RU" w:eastAsia="ru-RU" w:bidi="ar-SA"/>
    </w:rPr>
  </w:style>
  <w:style w:type="character" w:customStyle="1" w:styleId="affff">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0">
    <w:name w:val="Гипертекстовая ссылка"/>
    <w:basedOn w:val="a2"/>
    <w:rsid w:val="00FC72A6"/>
    <w:rPr>
      <w:color w:val="008000"/>
    </w:rPr>
  </w:style>
  <w:style w:type="table" w:styleId="affff1">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FC72A6"/>
    <w:rPr>
      <w:color w:val="000000"/>
      <w:sz w:val="20"/>
      <w:szCs w:val="20"/>
    </w:rPr>
  </w:style>
  <w:style w:type="character" w:customStyle="1" w:styleId="affff4">
    <w:name w:val="Текст примечания Знак"/>
    <w:basedOn w:val="a2"/>
    <w:link w:val="affff3"/>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5">
    <w:name w:val="Emphasis"/>
    <w:basedOn w:val="a2"/>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6">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locked/>
    <w:rsid w:val="00FC72A6"/>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FC72A6"/>
    <w:pPr>
      <w:suppressAutoHyphens/>
      <w:spacing w:after="480" w:line="240" w:lineRule="exact"/>
    </w:pPr>
    <w:rPr>
      <w:b/>
      <w:bCs/>
      <w:sz w:val="28"/>
      <w:szCs w:val="28"/>
    </w:rPr>
  </w:style>
  <w:style w:type="paragraph" w:customStyle="1" w:styleId="affff8">
    <w:name w:val="Заголовок"/>
    <w:basedOn w:val="a1"/>
    <w:next w:val="a7"/>
    <w:semiHidden/>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9">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9"/>
    <w:uiPriority w:val="99"/>
    <w:semiHidden/>
    <w:rsid w:val="00FC72A6"/>
    <w:pPr>
      <w:jc w:val="center"/>
    </w:pPr>
    <w:rPr>
      <w:rFonts w:ascii="Gaze" w:hAnsi="Gaze"/>
      <w:b/>
      <w:bCs/>
      <w:sz w:val="36"/>
    </w:rPr>
  </w:style>
  <w:style w:type="paragraph" w:customStyle="1" w:styleId="affffa">
    <w:name w:val="аквамарин"/>
    <w:basedOn w:val="affff9"/>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b">
    <w:name w:val="Реферат"/>
    <w:basedOn w:val="a1"/>
    <w:uiPriority w:val="99"/>
    <w:semiHidden/>
    <w:rsid w:val="00FC72A6"/>
    <w:pPr>
      <w:spacing w:line="360" w:lineRule="auto"/>
      <w:ind w:firstLine="709"/>
      <w:jc w:val="both"/>
    </w:pPr>
  </w:style>
  <w:style w:type="paragraph" w:customStyle="1" w:styleId="affffc">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5"/>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0">
    <w:name w:val="a"/>
    <w:basedOn w:val="a2"/>
    <w:rsid w:val="003D77D8"/>
  </w:style>
  <w:style w:type="paragraph" w:styleId="afffff1">
    <w:name w:val="endnote text"/>
    <w:basedOn w:val="a1"/>
    <w:link w:val="afffff2"/>
    <w:semiHidden/>
    <w:unhideWhenUsed/>
    <w:rsid w:val="001F71D1"/>
    <w:rPr>
      <w:sz w:val="20"/>
      <w:szCs w:val="20"/>
    </w:rPr>
  </w:style>
  <w:style w:type="character" w:customStyle="1" w:styleId="afffff2">
    <w:name w:val="Текст концевой сноски Знак"/>
    <w:basedOn w:val="a2"/>
    <w:link w:val="afffff1"/>
    <w:semiHidden/>
    <w:rsid w:val="001F71D1"/>
    <w:rPr>
      <w:rFonts w:ascii="Times New Roman" w:eastAsia="Times New Roman" w:hAnsi="Times New Roman" w:cs="Times New Roman"/>
      <w:sz w:val="20"/>
      <w:szCs w:val="20"/>
      <w:lang w:eastAsia="ru-RU"/>
    </w:rPr>
  </w:style>
  <w:style w:type="paragraph" w:customStyle="1" w:styleId="213">
    <w:name w:val="Основной текст с отступом 21"/>
    <w:basedOn w:val="a1"/>
    <w:rsid w:val="00122775"/>
    <w:pPr>
      <w:suppressAutoHyphens/>
      <w:ind w:firstLine="709"/>
      <w:jc w:val="both"/>
    </w:pPr>
    <w:rPr>
      <w:szCs w:val="20"/>
      <w:lang w:eastAsia="ar-SA"/>
    </w:rPr>
  </w:style>
  <w:style w:type="paragraph" w:customStyle="1" w:styleId="consnonformat0">
    <w:name w:val="consnonformat"/>
    <w:basedOn w:val="a1"/>
    <w:rsid w:val="00055CAE"/>
    <w:pPr>
      <w:spacing w:before="158" w:after="158"/>
    </w:pPr>
  </w:style>
  <w:style w:type="paragraph" w:customStyle="1" w:styleId="39">
    <w:name w:val="Стиль3"/>
    <w:basedOn w:val="a1"/>
    <w:rsid w:val="00055CAE"/>
    <w:pPr>
      <w:jc w:val="right"/>
    </w:pPr>
    <w:rPr>
      <w:sz w:val="28"/>
    </w:rPr>
  </w:style>
  <w:style w:type="character" w:customStyle="1" w:styleId="1pt">
    <w:name w:val="Основной текст + Интервал 1 pt"/>
    <w:basedOn w:val="a2"/>
    <w:rsid w:val="00055CAE"/>
    <w:rPr>
      <w:rFonts w:ascii="Times New Roman" w:eastAsia="Times New Roman" w:hAnsi="Times New Roman" w:cs="Times New Roman" w:hint="default"/>
      <w:color w:val="000000"/>
      <w:spacing w:val="30"/>
      <w:w w:val="100"/>
      <w:position w:val="0"/>
      <w:sz w:val="25"/>
      <w:szCs w:val="25"/>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106658794">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18352070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53787316">
      <w:bodyDiv w:val="1"/>
      <w:marLeft w:val="0"/>
      <w:marRight w:val="0"/>
      <w:marTop w:val="0"/>
      <w:marBottom w:val="0"/>
      <w:divBdr>
        <w:top w:val="none" w:sz="0" w:space="0" w:color="auto"/>
        <w:left w:val="none" w:sz="0" w:space="0" w:color="auto"/>
        <w:bottom w:val="none" w:sz="0" w:space="0" w:color="auto"/>
        <w:right w:val="none" w:sz="0" w:space="0" w:color="auto"/>
      </w:divBdr>
    </w:div>
    <w:div w:id="338240412">
      <w:bodyDiv w:val="1"/>
      <w:marLeft w:val="0"/>
      <w:marRight w:val="0"/>
      <w:marTop w:val="0"/>
      <w:marBottom w:val="0"/>
      <w:divBdr>
        <w:top w:val="none" w:sz="0" w:space="0" w:color="auto"/>
        <w:left w:val="none" w:sz="0" w:space="0" w:color="auto"/>
        <w:bottom w:val="none" w:sz="0" w:space="0" w:color="auto"/>
        <w:right w:val="none" w:sz="0" w:space="0" w:color="auto"/>
      </w:divBdr>
    </w:div>
    <w:div w:id="370082022">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03829687">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234509896">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06873924">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D7638-8359-4120-AEDD-17E38D7E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Pages>
  <Words>8869</Words>
  <Characters>50555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АДМИНИСТРАЦИЯ</cp:lastModifiedBy>
  <cp:revision>48</cp:revision>
  <cp:lastPrinted>2015-03-31T08:11:00Z</cp:lastPrinted>
  <dcterms:created xsi:type="dcterms:W3CDTF">2014-12-30T03:55:00Z</dcterms:created>
  <dcterms:modified xsi:type="dcterms:W3CDTF">2015-04-01T04:12:00Z</dcterms:modified>
</cp:coreProperties>
</file>